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82" w:rsidRDefault="004C6082" w:rsidP="004C6082">
      <w:pPr>
        <w:jc w:val="center"/>
      </w:pPr>
      <w:r>
        <w:t>PONTHIR COMMUNITY COUNCIL</w:t>
      </w:r>
    </w:p>
    <w:p w:rsidR="004C6082" w:rsidRDefault="004C6082" w:rsidP="004C6082">
      <w:pPr>
        <w:jc w:val="center"/>
      </w:pPr>
      <w:r>
        <w:t>CYNGOR CYMUNED PONTHIR</w:t>
      </w:r>
    </w:p>
    <w:p w:rsidR="004C6082" w:rsidRDefault="004C6082" w:rsidP="004C6082">
      <w:pPr>
        <w:jc w:val="center"/>
      </w:pPr>
      <w:r>
        <w:t>Minutes of the Annual Meeting</w:t>
      </w:r>
    </w:p>
    <w:p w:rsidR="004C6082" w:rsidRDefault="004C6082" w:rsidP="004C6082">
      <w:pPr>
        <w:jc w:val="center"/>
      </w:pPr>
      <w:r>
        <w:t>10</w:t>
      </w:r>
      <w:r w:rsidRPr="004C6082">
        <w:rPr>
          <w:vertAlign w:val="superscript"/>
        </w:rPr>
        <w:t>th</w:t>
      </w:r>
      <w:r>
        <w:t xml:space="preserve"> August 2020</w:t>
      </w:r>
      <w:r w:rsidR="002A0E6E">
        <w:t xml:space="preserve"> at </w:t>
      </w:r>
      <w:proofErr w:type="spellStart"/>
      <w:r w:rsidR="002A0E6E">
        <w:t>Ponthir</w:t>
      </w:r>
      <w:proofErr w:type="spellEnd"/>
      <w:r w:rsidR="002A0E6E">
        <w:t xml:space="preserve"> District Sports Club (Outside)</w:t>
      </w:r>
    </w:p>
    <w:p w:rsidR="004C6082" w:rsidRDefault="004C6082" w:rsidP="004C6082">
      <w:pPr>
        <w:spacing w:after="0" w:line="240" w:lineRule="auto"/>
      </w:pPr>
      <w:r>
        <w:t>1. Councillors Present: Paul Davies (Vice Chair), Ian Danaher, Stuart Bailey, Peter Matthews</w:t>
      </w:r>
    </w:p>
    <w:p w:rsidR="004C6082" w:rsidRDefault="004C6082" w:rsidP="004C6082">
      <w:pPr>
        <w:spacing w:after="0" w:line="240" w:lineRule="auto"/>
      </w:pPr>
      <w:r>
        <w:t>Apologies: Louise Ryan-Scales</w:t>
      </w:r>
    </w:p>
    <w:p w:rsidR="004C6082" w:rsidRDefault="004C6082" w:rsidP="004C6082">
      <w:pPr>
        <w:spacing w:after="0" w:line="240" w:lineRule="auto"/>
      </w:pPr>
      <w:r>
        <w:t xml:space="preserve">Clerk: Karen </w:t>
      </w:r>
      <w:proofErr w:type="spellStart"/>
      <w:r>
        <w:t>Kerslake</w:t>
      </w:r>
      <w:proofErr w:type="spellEnd"/>
    </w:p>
    <w:p w:rsidR="004C6082" w:rsidRDefault="004C6082" w:rsidP="004C6082">
      <w:pPr>
        <w:spacing w:after="0" w:line="240" w:lineRule="auto"/>
      </w:pPr>
      <w:r>
        <w:t>Members of Public: None</w:t>
      </w:r>
    </w:p>
    <w:p w:rsidR="004C6082" w:rsidRDefault="004C6082" w:rsidP="004C6082">
      <w:pPr>
        <w:spacing w:after="0" w:line="240" w:lineRule="auto"/>
      </w:pPr>
    </w:p>
    <w:p w:rsidR="004C6082" w:rsidRDefault="004C6082" w:rsidP="004C6082">
      <w:pPr>
        <w:spacing w:after="0" w:line="240" w:lineRule="auto"/>
      </w:pPr>
      <w:r>
        <w:t>2. Election of Chair for 2019/2020 - It was proposed by Cllr. Danaher and seconded by Cllr.</w:t>
      </w:r>
    </w:p>
    <w:p w:rsidR="004C6082" w:rsidRDefault="004C6082" w:rsidP="004C6082">
      <w:pPr>
        <w:spacing w:after="0" w:line="240" w:lineRule="auto"/>
      </w:pPr>
      <w:r>
        <w:t>Bailey that Cllr. Davies be elected as Chair. Cllr. Davies was duly elected as Chair for</w:t>
      </w:r>
    </w:p>
    <w:p w:rsidR="004C6082" w:rsidRDefault="004C6082" w:rsidP="004C6082">
      <w:pPr>
        <w:spacing w:after="0" w:line="240" w:lineRule="auto"/>
      </w:pPr>
      <w:r>
        <w:t>2020/2021 and presided as Chair for the remainder of this meeting.</w:t>
      </w:r>
    </w:p>
    <w:p w:rsidR="004C6082" w:rsidRDefault="004C6082" w:rsidP="004C6082">
      <w:pPr>
        <w:spacing w:after="0" w:line="240" w:lineRule="auto"/>
      </w:pPr>
    </w:p>
    <w:p w:rsidR="004C6082" w:rsidRDefault="004C6082" w:rsidP="004C6082">
      <w:pPr>
        <w:spacing w:after="0" w:line="240" w:lineRule="auto"/>
      </w:pPr>
      <w:r>
        <w:t>3. Election of Vice-Chair for 2020/21 - It was proposed by Cllr. Davies and seconded by Cllr. Matthews that Cllr. Danaher be elected as Vice-Chair. Cllr. Danaher was duly elected as Vice Chair for 2020/2021.</w:t>
      </w:r>
    </w:p>
    <w:p w:rsidR="004C6082" w:rsidRDefault="004C6082" w:rsidP="004C6082">
      <w:pPr>
        <w:spacing w:after="0" w:line="240" w:lineRule="auto"/>
      </w:pPr>
    </w:p>
    <w:p w:rsidR="004C6082" w:rsidRDefault="004C6082" w:rsidP="004C6082">
      <w:pPr>
        <w:spacing w:after="0" w:line="240" w:lineRule="auto"/>
      </w:pPr>
      <w:r>
        <w:t>4. Declarations of Interest – None</w:t>
      </w:r>
    </w:p>
    <w:p w:rsidR="004C6082" w:rsidRDefault="004C6082" w:rsidP="004C6082">
      <w:pPr>
        <w:spacing w:after="0" w:line="240" w:lineRule="auto"/>
      </w:pPr>
    </w:p>
    <w:p w:rsidR="004C6082" w:rsidRDefault="004C6082" w:rsidP="004C6082">
      <w:pPr>
        <w:spacing w:after="0" w:line="240" w:lineRule="auto"/>
      </w:pPr>
      <w:r>
        <w:t>5. Council noted the Chair’s Annual Report 2018/19 (See Appendix 1)</w:t>
      </w:r>
    </w:p>
    <w:p w:rsidR="004C6082" w:rsidRDefault="004C6082" w:rsidP="004C6082">
      <w:pPr>
        <w:spacing w:after="0" w:line="240" w:lineRule="auto"/>
      </w:pPr>
    </w:p>
    <w:p w:rsidR="004C6082" w:rsidRDefault="004C6082" w:rsidP="004C6082">
      <w:pPr>
        <w:spacing w:after="0" w:line="240" w:lineRule="auto"/>
      </w:pPr>
      <w:r>
        <w:t>6. Date of Monthly Council Meetings up to May 2021 –</w:t>
      </w:r>
      <w:r w:rsidR="002A0E6E">
        <w:t xml:space="preserve"> It was agreed that the monthly </w:t>
      </w:r>
      <w:r>
        <w:t xml:space="preserve">meetings would continue to be held on the second Monday </w:t>
      </w:r>
      <w:r w:rsidR="002A0E6E">
        <w:t xml:space="preserve">of the month. (Action: Clerk to </w:t>
      </w:r>
      <w:r>
        <w:t>post dates on website)</w:t>
      </w:r>
    </w:p>
    <w:p w:rsidR="004C6082" w:rsidRDefault="004C6082" w:rsidP="004C6082">
      <w:pPr>
        <w:spacing w:after="0" w:line="240" w:lineRule="auto"/>
      </w:pPr>
    </w:p>
    <w:p w:rsidR="004C6082" w:rsidRDefault="004C6082" w:rsidP="004C6082">
      <w:pPr>
        <w:spacing w:after="0" w:line="240" w:lineRule="auto"/>
      </w:pPr>
      <w:r>
        <w:t>7. Review of Expenditure incurred under s137 of th</w:t>
      </w:r>
      <w:r w:rsidR="002A0E6E">
        <w:t xml:space="preserve">e Local Government Act 1972 and </w:t>
      </w:r>
      <w:r>
        <w:t>the Power of Well Being during 2018/19 – Council noted that the</w:t>
      </w:r>
      <w:r w:rsidR="002A0E6E">
        <w:t xml:space="preserve"> total expenditure under </w:t>
      </w:r>
      <w:r>
        <w:t>these two powers was £</w:t>
      </w:r>
      <w:r w:rsidR="00ED15F2">
        <w:t>750</w:t>
      </w:r>
      <w:bookmarkStart w:id="0" w:name="_GoBack"/>
      <w:bookmarkEnd w:id="0"/>
      <w:r>
        <w:t xml:space="preserve"> which was well within the li</w:t>
      </w:r>
      <w:r w:rsidR="002A0E6E">
        <w:t xml:space="preserve">mit of £7.86 per elector of the </w:t>
      </w:r>
      <w:proofErr w:type="spellStart"/>
      <w:r>
        <w:t>Ponthir</w:t>
      </w:r>
      <w:proofErr w:type="spellEnd"/>
      <w:r>
        <w:t xml:space="preserve"> Community Council Area.</w:t>
      </w:r>
    </w:p>
    <w:p w:rsidR="004C6082" w:rsidRDefault="004C6082" w:rsidP="004C6082">
      <w:pPr>
        <w:spacing w:after="0" w:line="240" w:lineRule="auto"/>
      </w:pPr>
    </w:p>
    <w:p w:rsidR="004C6082" w:rsidRDefault="004C6082" w:rsidP="004C6082">
      <w:pPr>
        <w:spacing w:after="0" w:line="240" w:lineRule="auto"/>
      </w:pPr>
      <w:r>
        <w:t>8. Election of Representatives</w:t>
      </w:r>
    </w:p>
    <w:p w:rsidR="004C6082" w:rsidRDefault="004C6082" w:rsidP="002A0E6E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Ponthir</w:t>
      </w:r>
      <w:proofErr w:type="spellEnd"/>
      <w:r>
        <w:t xml:space="preserve"> Church in Wales School Governors – Council noted that Cllr. Ryan-Scales</w:t>
      </w:r>
      <w:r w:rsidR="002A0E6E">
        <w:t xml:space="preserve"> </w:t>
      </w:r>
      <w:r>
        <w:t>term of office as the Council’s representative was still active.</w:t>
      </w:r>
    </w:p>
    <w:p w:rsidR="004C6082" w:rsidRDefault="004C6082" w:rsidP="00966934">
      <w:pPr>
        <w:pStyle w:val="ListParagraph"/>
        <w:numPr>
          <w:ilvl w:val="0"/>
          <w:numId w:val="3"/>
        </w:numPr>
        <w:spacing w:after="0" w:line="240" w:lineRule="auto"/>
      </w:pPr>
      <w:r>
        <w:t>Torfaen County Association of Local Councils (TCALC) / Torfaen Local Council</w:t>
      </w:r>
    </w:p>
    <w:p w:rsidR="004C6082" w:rsidRDefault="00966934" w:rsidP="004C6082">
      <w:pPr>
        <w:spacing w:after="0" w:line="240" w:lineRule="auto"/>
      </w:pPr>
      <w:r>
        <w:t xml:space="preserve"> </w:t>
      </w:r>
      <w:r>
        <w:tab/>
      </w:r>
      <w:r w:rsidR="004C6082">
        <w:t>Partnership Committee (LCPC) – Council nominated Cllr. Davies. Proposed by Cllr.</w:t>
      </w:r>
    </w:p>
    <w:p w:rsidR="004C6082" w:rsidRDefault="004C6082" w:rsidP="00966934">
      <w:pPr>
        <w:spacing w:after="0" w:line="240" w:lineRule="auto"/>
        <w:ind w:firstLine="720"/>
      </w:pPr>
      <w:r>
        <w:t>Bailey and seconded by Cll</w:t>
      </w:r>
      <w:r w:rsidR="00966934">
        <w:t>r. Matthews</w:t>
      </w:r>
    </w:p>
    <w:p w:rsidR="004C6082" w:rsidRDefault="004C6082" w:rsidP="004C608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 Gwent Valleys Partnership Committee – Council nominated Cllr. Danaher. Proposed</w:t>
      </w:r>
      <w:r w:rsidR="002A0E6E">
        <w:t xml:space="preserve"> </w:t>
      </w:r>
      <w:r w:rsidR="00966934">
        <w:t>by Cllr. Davies and seconded by Cllr. Bailey</w:t>
      </w:r>
      <w:r>
        <w:t>.</w:t>
      </w:r>
    </w:p>
    <w:p w:rsidR="004C6082" w:rsidRDefault="00966934" w:rsidP="00966934">
      <w:pPr>
        <w:pStyle w:val="ListParagraph"/>
        <w:numPr>
          <w:ilvl w:val="0"/>
          <w:numId w:val="3"/>
        </w:numPr>
        <w:spacing w:after="0" w:line="240" w:lineRule="auto"/>
      </w:pPr>
      <w:r>
        <w:t>Any other Representatives – Cllr Matthews, PDSC</w:t>
      </w:r>
    </w:p>
    <w:p w:rsidR="004C6082" w:rsidRDefault="004C6082" w:rsidP="004C6082">
      <w:pPr>
        <w:spacing w:after="0" w:line="240" w:lineRule="auto"/>
      </w:pPr>
      <w:r>
        <w:t>Council approved the above nominations. (</w:t>
      </w:r>
      <w:r w:rsidR="00966934">
        <w:t xml:space="preserve">Action: Clerk to obtain meeting </w:t>
      </w:r>
      <w:r>
        <w:t>schedules for items 8b &amp; 8c and forward to the Council’s Representatives)</w:t>
      </w:r>
    </w:p>
    <w:p w:rsidR="00966934" w:rsidRDefault="00966934" w:rsidP="004C6082">
      <w:pPr>
        <w:spacing w:after="0" w:line="240" w:lineRule="auto"/>
      </w:pPr>
    </w:p>
    <w:p w:rsidR="00586AC4" w:rsidRDefault="002A0E6E" w:rsidP="004C6082">
      <w:pPr>
        <w:spacing w:after="0" w:line="240" w:lineRule="auto"/>
      </w:pPr>
      <w:r>
        <w:t>9</w:t>
      </w:r>
      <w:r w:rsidR="004C6082">
        <w:t>.</w:t>
      </w:r>
      <w:r w:rsidR="00966934">
        <w:t xml:space="preserve"> </w:t>
      </w:r>
      <w:r w:rsidR="004C6082">
        <w:t xml:space="preserve">Meeting closed at </w:t>
      </w:r>
      <w:r w:rsidR="00966934">
        <w:t>2:23</w:t>
      </w:r>
      <w:r w:rsidR="004C6082">
        <w:t>pm.</w:t>
      </w:r>
    </w:p>
    <w:sectPr w:rsidR="00586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806A9"/>
    <w:multiLevelType w:val="hybridMultilevel"/>
    <w:tmpl w:val="4146831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17E9B"/>
    <w:multiLevelType w:val="hybridMultilevel"/>
    <w:tmpl w:val="BF0E15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771C2"/>
    <w:multiLevelType w:val="hybridMultilevel"/>
    <w:tmpl w:val="3D5084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82"/>
    <w:rsid w:val="002A0E6E"/>
    <w:rsid w:val="004C6082"/>
    <w:rsid w:val="00586AC4"/>
    <w:rsid w:val="00966934"/>
    <w:rsid w:val="00E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09AB7-CFB2-432A-900E-B7802B02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haydn kerslake</dc:creator>
  <cp:keywords/>
  <dc:description/>
  <cp:lastModifiedBy>haydn kerslake</cp:lastModifiedBy>
  <cp:revision>4</cp:revision>
  <dcterms:created xsi:type="dcterms:W3CDTF">2020-09-07T17:31:00Z</dcterms:created>
  <dcterms:modified xsi:type="dcterms:W3CDTF">2020-09-09T17:17:00Z</dcterms:modified>
</cp:coreProperties>
</file>