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AD8" w14:textId="5E9107A0" w:rsidR="0055084D" w:rsidRDefault="0055084D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596661E4" w14:textId="77777777" w:rsidR="00AD7541" w:rsidRDefault="00AD7541" w:rsidP="00AD7541">
      <w:pPr>
        <w:spacing w:line="232" w:lineRule="exact"/>
        <w:ind w:left="142"/>
        <w:rPr>
          <w:color w:val="A3B649"/>
          <w:sz w:val="21"/>
          <w:szCs w:val="21"/>
        </w:rPr>
      </w:pPr>
    </w:p>
    <w:p w14:paraId="56922FDD" w14:textId="47170B03" w:rsidR="3325CD27" w:rsidRDefault="3325CD27" w:rsidP="3325CD27">
      <w:pPr>
        <w:spacing w:line="232" w:lineRule="exact"/>
        <w:ind w:left="1440"/>
      </w:pPr>
    </w:p>
    <w:p w14:paraId="1BE60F72" w14:textId="13564870" w:rsidR="3325CD27" w:rsidRDefault="000C50A1" w:rsidP="3325CD27">
      <w:pPr>
        <w:spacing w:line="232" w:lineRule="exact"/>
        <w:ind w:left="4378"/>
        <w:rPr>
          <w:color w:val="A3B649"/>
          <w:sz w:val="21"/>
          <w:szCs w:val="21"/>
        </w:rPr>
      </w:pPr>
      <w:r>
        <w:rPr>
          <w:b/>
          <w:noProof/>
          <w:sz w:val="20"/>
        </w:rPr>
        <w:drawing>
          <wp:anchor distT="0" distB="0" distL="114300" distR="114300" simplePos="0" relativeHeight="487590912" behindDoc="0" locked="0" layoutInCell="1" allowOverlap="1" wp14:anchorId="70259E3E" wp14:editId="2ED77033">
            <wp:simplePos x="0" y="0"/>
            <wp:positionH relativeFrom="column">
              <wp:posOffset>336550</wp:posOffset>
            </wp:positionH>
            <wp:positionV relativeFrom="paragraph">
              <wp:posOffset>146050</wp:posOffset>
            </wp:positionV>
            <wp:extent cx="5613721" cy="1144618"/>
            <wp:effectExtent l="0" t="0" r="6350" b="0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21" cy="1144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CE19D" w14:textId="2E8B63AE" w:rsidR="3325CD27" w:rsidRDefault="3325CD27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66A4C1E5" w14:textId="79010F29" w:rsidR="3325CD27" w:rsidRDefault="3325CD27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38AF9733" w14:textId="43484A61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75A56AF" w14:textId="6FBC638B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2943C1E2" w14:textId="2771D4A5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54F773BD" w14:textId="34200389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B346B7F" w14:textId="350CC0FA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554087E" w14:textId="43D6A32A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1C3E507C" w14:textId="1DA270CD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672A6659" w14:textId="77777777" w:rsidR="0055084D" w:rsidRDefault="0055084D">
      <w:pPr>
        <w:pStyle w:val="BodyText"/>
        <w:jc w:val="left"/>
        <w:rPr>
          <w:sz w:val="20"/>
        </w:rPr>
      </w:pPr>
    </w:p>
    <w:p w14:paraId="192632F9" w14:textId="14745C86" w:rsidR="0055084D" w:rsidRDefault="0055084D">
      <w:pPr>
        <w:pStyle w:val="BodyText"/>
        <w:spacing w:before="8"/>
        <w:jc w:val="left"/>
      </w:pPr>
    </w:p>
    <w:p w14:paraId="20965043" w14:textId="57152B34" w:rsidR="0055084D" w:rsidRDefault="00F002C3">
      <w:pPr>
        <w:spacing w:before="13"/>
        <w:ind w:left="3013" w:right="2890"/>
        <w:jc w:val="center"/>
        <w:rPr>
          <w:b/>
        </w:rPr>
      </w:pPr>
      <w:r>
        <w:rPr>
          <w:b/>
          <w:color w:val="010101"/>
          <w:w w:val="105"/>
        </w:rPr>
        <w:t>FINANCIAL</w:t>
      </w:r>
      <w:r>
        <w:rPr>
          <w:b/>
          <w:color w:val="010101"/>
          <w:spacing w:val="10"/>
          <w:w w:val="105"/>
        </w:rPr>
        <w:t xml:space="preserve"> </w:t>
      </w:r>
      <w:r>
        <w:rPr>
          <w:b/>
          <w:color w:val="010101"/>
          <w:w w:val="105"/>
        </w:rPr>
        <w:t>REGULATIONS</w:t>
      </w:r>
      <w:r>
        <w:rPr>
          <w:b/>
          <w:color w:val="010101"/>
          <w:spacing w:val="33"/>
          <w:w w:val="105"/>
        </w:rPr>
        <w:t xml:space="preserve"> </w:t>
      </w:r>
      <w:r>
        <w:rPr>
          <w:b/>
          <w:color w:val="010101"/>
          <w:w w:val="105"/>
        </w:rPr>
        <w:t>[WALES]</w:t>
      </w:r>
      <w:r w:rsidR="008407EB">
        <w:rPr>
          <w:b/>
          <w:color w:val="010101"/>
          <w:w w:val="105"/>
        </w:rPr>
        <w:t xml:space="preserve">  Version One July 2023</w:t>
      </w:r>
    </w:p>
    <w:p w14:paraId="4B94D5A5" w14:textId="77777777" w:rsidR="0055084D" w:rsidRDefault="0055084D">
      <w:pPr>
        <w:pStyle w:val="BodyText"/>
        <w:spacing w:before="1"/>
        <w:jc w:val="left"/>
        <w:rPr>
          <w:b/>
          <w:sz w:val="25"/>
        </w:rPr>
      </w:pPr>
    </w:p>
    <w:p w14:paraId="68B7A18E" w14:textId="77777777" w:rsidR="0055084D" w:rsidRDefault="00F002C3">
      <w:pPr>
        <w:spacing w:before="93"/>
        <w:ind w:left="3013" w:right="2879"/>
        <w:jc w:val="center"/>
        <w:rPr>
          <w:b/>
        </w:rPr>
      </w:pPr>
      <w:r>
        <w:rPr>
          <w:b/>
          <w:color w:val="010101"/>
          <w:w w:val="105"/>
          <w:u w:val="thick" w:color="010101"/>
        </w:rPr>
        <w:t>INDEX</w:t>
      </w:r>
    </w:p>
    <w:sdt>
      <w:sdtPr>
        <w:id w:val="453884312"/>
        <w:docPartObj>
          <w:docPartGallery w:val="Table of Contents"/>
          <w:docPartUnique/>
        </w:docPartObj>
      </w:sdtPr>
      <w:sdtEndPr/>
      <w:sdtContent>
        <w:p w14:paraId="3828C132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18"/>
            </w:tabs>
            <w:spacing w:before="208"/>
            <w:ind w:hanging="566"/>
            <w:rPr>
              <w:b/>
              <w:sz w:val="22"/>
            </w:rPr>
          </w:pPr>
          <w:hyperlink w:anchor="_TOC_250016" w:history="1">
            <w:r w:rsidR="00F002C3">
              <w:rPr>
                <w:color w:val="010101"/>
                <w:w w:val="105"/>
              </w:rPr>
              <w:t>GENERAL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2</w:t>
            </w:r>
          </w:hyperlink>
        </w:p>
        <w:p w14:paraId="3DFF8BE9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06"/>
            </w:tabs>
            <w:ind w:left="817" w:hanging="560"/>
            <w:rPr>
              <w:b/>
              <w:sz w:val="22"/>
            </w:rPr>
          </w:pPr>
          <w:hyperlink w:anchor="_TOC_250015" w:history="1">
            <w:r w:rsidR="00F002C3">
              <w:rPr>
                <w:color w:val="010101"/>
                <w:w w:val="105"/>
              </w:rPr>
              <w:t>ACCOUNTING</w:t>
            </w:r>
            <w:r w:rsidR="00F002C3">
              <w:rPr>
                <w:color w:val="010101"/>
                <w:spacing w:val="16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4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AUDIT</w:t>
            </w:r>
            <w:r w:rsidR="00F002C3">
              <w:rPr>
                <w:color w:val="010101"/>
                <w:spacing w:val="2"/>
                <w:w w:val="105"/>
              </w:rPr>
              <w:t xml:space="preserve"> </w:t>
            </w:r>
            <w:r w:rsidR="00F002C3">
              <w:rPr>
                <w:color w:val="161616"/>
                <w:w w:val="105"/>
              </w:rPr>
              <w:t>(INTERNAL</w:t>
            </w:r>
            <w:r w:rsidR="00F002C3">
              <w:rPr>
                <w:color w:val="161616"/>
                <w:spacing w:val="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EXTERNAL)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4</w:t>
            </w:r>
          </w:hyperlink>
        </w:p>
        <w:p w14:paraId="1E9DF412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09"/>
            </w:tabs>
            <w:spacing w:before="178"/>
            <w:ind w:left="817" w:hanging="563"/>
            <w:rPr>
              <w:b/>
              <w:sz w:val="21"/>
            </w:rPr>
          </w:pPr>
          <w:hyperlink w:anchor="_TOC_250014" w:history="1">
            <w:r w:rsidR="00F002C3">
              <w:rPr>
                <w:color w:val="010101"/>
                <w:w w:val="105"/>
              </w:rPr>
              <w:t>ANNUAL</w:t>
            </w:r>
            <w:r w:rsidR="00F002C3">
              <w:rPr>
                <w:color w:val="010101"/>
                <w:spacing w:val="8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ESTIMATES</w:t>
            </w:r>
            <w:r w:rsidR="00F002C3">
              <w:rPr>
                <w:color w:val="010101"/>
                <w:spacing w:val="15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(BUDGET)</w:t>
            </w:r>
            <w:r w:rsidR="00F002C3">
              <w:rPr>
                <w:color w:val="010101"/>
                <w:spacing w:val="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3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FORWARD</w:t>
            </w:r>
            <w:r w:rsidR="00F002C3">
              <w:rPr>
                <w:color w:val="010101"/>
                <w:spacing w:val="4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PLANNING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1"/>
              </w:rPr>
              <w:t>6</w:t>
            </w:r>
          </w:hyperlink>
        </w:p>
        <w:p w14:paraId="4A0CCB01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14"/>
            </w:tabs>
            <w:spacing w:before="170"/>
            <w:ind w:left="820" w:hanging="561"/>
            <w:rPr>
              <w:b/>
              <w:sz w:val="22"/>
            </w:rPr>
          </w:pPr>
          <w:hyperlink w:anchor="_TOC_250013" w:history="1">
            <w:r w:rsidR="00F002C3">
              <w:rPr>
                <w:color w:val="010101"/>
                <w:w w:val="105"/>
              </w:rPr>
              <w:t>BUDGETARY</w:t>
            </w:r>
            <w:r w:rsidR="00F002C3">
              <w:rPr>
                <w:color w:val="010101"/>
                <w:spacing w:val="9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CONTROL</w:t>
            </w:r>
            <w:r w:rsidR="00F002C3">
              <w:rPr>
                <w:color w:val="010101"/>
                <w:spacing w:val="9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AUTHORITY</w:t>
            </w:r>
            <w:r w:rsidR="00F002C3">
              <w:rPr>
                <w:color w:val="010101"/>
                <w:spacing w:val="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TO SPEND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6</w:t>
            </w:r>
          </w:hyperlink>
        </w:p>
        <w:p w14:paraId="108550A2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14"/>
            </w:tabs>
            <w:spacing w:before="160"/>
            <w:ind w:left="820" w:hanging="567"/>
            <w:rPr>
              <w:rFonts w:ascii="Times New Roman"/>
              <w:b/>
              <w:sz w:val="23"/>
            </w:rPr>
          </w:pPr>
          <w:hyperlink w:anchor="_TOC_250012" w:history="1">
            <w:r w:rsidR="00F002C3">
              <w:rPr>
                <w:color w:val="010101"/>
                <w:w w:val="105"/>
              </w:rPr>
              <w:t>BANKING</w:t>
            </w:r>
            <w:r w:rsidR="00F002C3">
              <w:rPr>
                <w:color w:val="010101"/>
                <w:spacing w:val="4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ARRANGEMENTS</w:t>
            </w:r>
            <w:r w:rsidR="00F002C3">
              <w:rPr>
                <w:color w:val="010101"/>
                <w:spacing w:val="16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10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AUTHORISATION</w:t>
            </w:r>
            <w:r w:rsidR="00F002C3">
              <w:rPr>
                <w:color w:val="010101"/>
                <w:spacing w:val="2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OF</w:t>
            </w:r>
            <w:r w:rsidR="00F002C3">
              <w:rPr>
                <w:color w:val="010101"/>
                <w:spacing w:val="-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PAYMENTS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rFonts w:ascii="Times New Roman"/>
                <w:b/>
                <w:color w:val="010101"/>
                <w:w w:val="105"/>
                <w:sz w:val="23"/>
              </w:rPr>
              <w:t>7</w:t>
            </w:r>
          </w:hyperlink>
        </w:p>
        <w:p w14:paraId="16BDFE7B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5"/>
            </w:tabs>
            <w:spacing w:before="174"/>
            <w:ind w:left="816" w:hanging="568"/>
            <w:rPr>
              <w:b/>
              <w:sz w:val="21"/>
            </w:rPr>
          </w:pPr>
          <w:hyperlink w:anchor="_TOC_250011" w:history="1">
            <w:r w:rsidR="00F002C3">
              <w:rPr>
                <w:color w:val="010101"/>
                <w:w w:val="105"/>
              </w:rPr>
              <w:t>INSTRUCTIONS</w:t>
            </w:r>
            <w:r w:rsidR="00F002C3">
              <w:rPr>
                <w:color w:val="010101"/>
                <w:spacing w:val="26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FOR</w:t>
            </w:r>
            <w:r w:rsidR="00F002C3">
              <w:rPr>
                <w:color w:val="010101"/>
                <w:spacing w:val="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THE</w:t>
            </w:r>
            <w:r w:rsidR="00F002C3">
              <w:rPr>
                <w:color w:val="010101"/>
                <w:spacing w:val="-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MAKING</w:t>
            </w:r>
            <w:r w:rsidR="00F002C3">
              <w:rPr>
                <w:color w:val="010101"/>
                <w:spacing w:val="-5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OF</w:t>
            </w:r>
            <w:r w:rsidR="00F002C3">
              <w:rPr>
                <w:color w:val="010101"/>
                <w:spacing w:val="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PAYMENTS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1"/>
              </w:rPr>
              <w:t>8</w:t>
            </w:r>
          </w:hyperlink>
        </w:p>
        <w:p w14:paraId="4962AB33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33"/>
            </w:tabs>
            <w:spacing w:before="165"/>
            <w:ind w:left="819" w:hanging="573"/>
            <w:rPr>
              <w:b/>
              <w:sz w:val="22"/>
            </w:rPr>
          </w:pPr>
          <w:hyperlink w:anchor="_TOC_250010" w:history="1">
            <w:r w:rsidR="00F002C3">
              <w:rPr>
                <w:color w:val="010101"/>
                <w:w w:val="105"/>
              </w:rPr>
              <w:t>PAYMENT</w:t>
            </w:r>
            <w:r w:rsidR="00F002C3">
              <w:rPr>
                <w:color w:val="010101"/>
                <w:spacing w:val="2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OF</w:t>
            </w:r>
            <w:r w:rsidR="00F002C3">
              <w:rPr>
                <w:color w:val="010101"/>
                <w:spacing w:val="-5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SALARIES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10</w:t>
            </w:r>
          </w:hyperlink>
        </w:p>
        <w:p w14:paraId="7E1AAA3C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33"/>
            </w:tabs>
            <w:ind w:left="820" w:hanging="567"/>
            <w:rPr>
              <w:b/>
              <w:sz w:val="22"/>
            </w:rPr>
          </w:pPr>
          <w:hyperlink w:anchor="_TOC_250009" w:history="1">
            <w:r w:rsidR="00F002C3">
              <w:rPr>
                <w:color w:val="010101"/>
                <w:w w:val="105"/>
              </w:rPr>
              <w:t>LOANS</w:t>
            </w:r>
            <w:r w:rsidR="00F002C3">
              <w:rPr>
                <w:color w:val="010101"/>
                <w:spacing w:val="-10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8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INVESTMENTS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10</w:t>
            </w:r>
          </w:hyperlink>
        </w:p>
        <w:p w14:paraId="356C169B" w14:textId="77777777" w:rsidR="0055084D" w:rsidRDefault="008407EB">
          <w:pPr>
            <w:pStyle w:val="TOC2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9"/>
            </w:tabs>
            <w:ind w:left="816" w:hanging="563"/>
            <w:rPr>
              <w:rFonts w:ascii="Times New Roman"/>
              <w:b w:val="0"/>
              <w:i w:val="0"/>
              <w:sz w:val="25"/>
            </w:rPr>
          </w:pPr>
          <w:hyperlink w:anchor="_TOC_250008" w:history="1">
            <w:r w:rsidR="00F002C3">
              <w:rPr>
                <w:b w:val="0"/>
                <w:i w:val="0"/>
                <w:color w:val="010101"/>
                <w:w w:val="105"/>
                <w:sz w:val="19"/>
              </w:rPr>
              <w:t>INCOME</w:t>
            </w:r>
            <w:r w:rsidR="00F002C3">
              <w:rPr>
                <w:b w:val="0"/>
                <w:i w:val="0"/>
                <w:color w:val="010101"/>
                <w:w w:val="105"/>
                <w:sz w:val="19"/>
              </w:rPr>
              <w:tab/>
            </w:r>
            <w:r w:rsidR="00F002C3">
              <w:rPr>
                <w:rFonts w:ascii="Times New Roman"/>
                <w:b w:val="0"/>
                <w:i w:val="0"/>
                <w:color w:val="010101"/>
                <w:w w:val="105"/>
                <w:sz w:val="25"/>
              </w:rPr>
              <w:t>11</w:t>
            </w:r>
          </w:hyperlink>
        </w:p>
        <w:p w14:paraId="23512D90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09"/>
            </w:tabs>
            <w:spacing w:before="133"/>
            <w:ind w:left="819" w:hanging="567"/>
            <w:rPr>
              <w:rFonts w:ascii="Times New Roman"/>
              <w:sz w:val="25"/>
            </w:rPr>
          </w:pPr>
          <w:hyperlink w:anchor="_TOC_250007" w:history="1">
            <w:r w:rsidR="00F002C3">
              <w:rPr>
                <w:color w:val="010101"/>
                <w:w w:val="105"/>
              </w:rPr>
              <w:t>ORDERS</w:t>
            </w:r>
            <w:r w:rsidR="00F002C3">
              <w:rPr>
                <w:color w:val="010101"/>
                <w:spacing w:val="13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FOR</w:t>
            </w:r>
            <w:r w:rsidR="00F002C3">
              <w:rPr>
                <w:color w:val="010101"/>
                <w:spacing w:val="-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WORK,</w:t>
            </w:r>
            <w:r w:rsidR="00F002C3">
              <w:rPr>
                <w:color w:val="010101"/>
                <w:spacing w:val="3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GOODS AND</w:t>
            </w:r>
            <w:r w:rsidR="00F002C3">
              <w:rPr>
                <w:color w:val="010101"/>
                <w:spacing w:val="5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SERVICES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rFonts w:ascii="Times New Roman"/>
                <w:color w:val="010101"/>
                <w:w w:val="105"/>
                <w:sz w:val="25"/>
              </w:rPr>
              <w:t>12</w:t>
            </w:r>
          </w:hyperlink>
        </w:p>
        <w:p w14:paraId="2EF95072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33"/>
            </w:tabs>
            <w:spacing w:before="161"/>
            <w:ind w:hanging="566"/>
            <w:rPr>
              <w:b/>
              <w:sz w:val="22"/>
            </w:rPr>
          </w:pPr>
          <w:hyperlink w:anchor="_TOC_250006" w:history="1">
            <w:r w:rsidR="00F002C3">
              <w:rPr>
                <w:color w:val="010101"/>
                <w:w w:val="105"/>
              </w:rPr>
              <w:t>CONTRACTS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12</w:t>
            </w:r>
          </w:hyperlink>
        </w:p>
        <w:p w14:paraId="31C0AD46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82"/>
            </w:tabs>
            <w:spacing w:before="141"/>
            <w:ind w:left="819" w:hanging="567"/>
            <w:rPr>
              <w:rFonts w:ascii="Times New Roman"/>
              <w:sz w:val="25"/>
            </w:rPr>
          </w:pPr>
          <w:hyperlink w:anchor="_TOC_250005" w:history="1">
            <w:r w:rsidR="00F002C3">
              <w:rPr>
                <w:color w:val="010101"/>
                <w:w w:val="105"/>
              </w:rPr>
              <w:t>PAYMENTS</w:t>
            </w:r>
            <w:r w:rsidR="00F002C3">
              <w:rPr>
                <w:color w:val="010101"/>
                <w:spacing w:val="9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UNDER</w:t>
            </w:r>
            <w:r w:rsidR="00F002C3">
              <w:rPr>
                <w:color w:val="010101"/>
                <w:spacing w:val="6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CONTRACTS</w:t>
            </w:r>
            <w:r w:rsidR="00F002C3">
              <w:rPr>
                <w:color w:val="010101"/>
                <w:spacing w:val="4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FOR</w:t>
            </w:r>
            <w:r w:rsidR="00F002C3">
              <w:rPr>
                <w:color w:val="010101"/>
                <w:spacing w:val="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BUILDING</w:t>
            </w:r>
            <w:r w:rsidR="00F002C3">
              <w:rPr>
                <w:color w:val="010101"/>
                <w:spacing w:val="13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OR</w:t>
            </w:r>
            <w:r w:rsidR="00F002C3">
              <w:rPr>
                <w:color w:val="010101"/>
                <w:spacing w:val="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OTHER</w:t>
            </w:r>
            <w:r w:rsidR="00F002C3">
              <w:rPr>
                <w:color w:val="010101"/>
                <w:spacing w:val="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CONSTRUCTION</w:t>
            </w:r>
            <w:r w:rsidR="00F002C3">
              <w:rPr>
                <w:color w:val="010101"/>
                <w:spacing w:val="1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WORKS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rFonts w:ascii="Times New Roman"/>
                <w:color w:val="010101"/>
                <w:w w:val="105"/>
                <w:sz w:val="25"/>
              </w:rPr>
              <w:t>14</w:t>
            </w:r>
          </w:hyperlink>
        </w:p>
        <w:p w14:paraId="5ECB743A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25"/>
            </w:tabs>
            <w:spacing w:before="155"/>
            <w:ind w:left="819" w:hanging="567"/>
            <w:rPr>
              <w:b/>
              <w:sz w:val="22"/>
            </w:rPr>
          </w:pPr>
          <w:hyperlink w:anchor="_TOC_250004" w:history="1">
            <w:r w:rsidR="00F002C3">
              <w:rPr>
                <w:color w:val="010101"/>
                <w:w w:val="105"/>
              </w:rPr>
              <w:t>STORES</w:t>
            </w:r>
            <w:r w:rsidR="00F002C3">
              <w:rPr>
                <w:color w:val="010101"/>
                <w:spacing w:val="-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5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EQUIPMENT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14</w:t>
            </w:r>
          </w:hyperlink>
        </w:p>
        <w:p w14:paraId="7A28B134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25"/>
            </w:tabs>
            <w:spacing w:before="174"/>
            <w:ind w:left="817" w:hanging="564"/>
            <w:rPr>
              <w:b/>
              <w:sz w:val="22"/>
            </w:rPr>
          </w:pPr>
          <w:hyperlink w:anchor="_TOC_250003" w:history="1">
            <w:r w:rsidR="00F002C3">
              <w:rPr>
                <w:color w:val="010101"/>
                <w:w w:val="105"/>
              </w:rPr>
              <w:t>ASSETS,</w:t>
            </w:r>
            <w:r w:rsidR="00F002C3">
              <w:rPr>
                <w:color w:val="010101"/>
                <w:spacing w:val="1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PROPERTIES</w:t>
            </w:r>
            <w:r w:rsidR="00F002C3">
              <w:rPr>
                <w:color w:val="010101"/>
                <w:spacing w:val="1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-1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ESTATES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14</w:t>
            </w:r>
          </w:hyperlink>
        </w:p>
        <w:p w14:paraId="63118435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2"/>
            </w:tabs>
            <w:spacing w:before="141"/>
            <w:ind w:left="816" w:hanging="564"/>
            <w:rPr>
              <w:rFonts w:ascii="Times New Roman"/>
              <w:sz w:val="25"/>
            </w:rPr>
          </w:pPr>
          <w:hyperlink w:anchor="_TOC_250002" w:history="1">
            <w:r w:rsidR="00F002C3">
              <w:rPr>
                <w:color w:val="010101"/>
                <w:w w:val="105"/>
              </w:rPr>
              <w:t>INSURANCE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rFonts w:ascii="Times New Roman"/>
                <w:color w:val="010101"/>
                <w:w w:val="105"/>
                <w:sz w:val="25"/>
              </w:rPr>
              <w:t>15</w:t>
            </w:r>
          </w:hyperlink>
        </w:p>
        <w:p w14:paraId="573A3D2E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28"/>
            </w:tabs>
            <w:spacing w:before="160"/>
            <w:ind w:left="819" w:hanging="566"/>
            <w:rPr>
              <w:b/>
              <w:sz w:val="22"/>
            </w:rPr>
          </w:pPr>
          <w:hyperlink w:anchor="_TOC_250001" w:history="1">
            <w:r w:rsidR="00F002C3">
              <w:rPr>
                <w:color w:val="010101"/>
                <w:w w:val="105"/>
              </w:rPr>
              <w:t>RISK</w:t>
            </w:r>
            <w:r w:rsidR="00F002C3">
              <w:rPr>
                <w:color w:val="010101"/>
                <w:spacing w:val="-1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MANAGEMENT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16</w:t>
            </w:r>
          </w:hyperlink>
        </w:p>
        <w:p w14:paraId="56479222" w14:textId="77777777" w:rsidR="0055084D" w:rsidRDefault="008407EB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28"/>
            </w:tabs>
            <w:ind w:left="819" w:hanging="567"/>
            <w:rPr>
              <w:b/>
              <w:sz w:val="22"/>
            </w:rPr>
          </w:pPr>
          <w:hyperlink w:anchor="_TOC_250000" w:history="1">
            <w:r w:rsidR="00F002C3">
              <w:rPr>
                <w:color w:val="010101"/>
                <w:w w:val="105"/>
              </w:rPr>
              <w:t>SUSPENSION</w:t>
            </w:r>
            <w:r w:rsidR="00F002C3">
              <w:rPr>
                <w:color w:val="010101"/>
                <w:spacing w:val="12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AND</w:t>
            </w:r>
            <w:r w:rsidR="00F002C3">
              <w:rPr>
                <w:color w:val="010101"/>
                <w:spacing w:val="4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REVISION</w:t>
            </w:r>
            <w:r w:rsidR="00F002C3">
              <w:rPr>
                <w:color w:val="010101"/>
                <w:spacing w:val="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OF</w:t>
            </w:r>
            <w:r w:rsidR="00F002C3">
              <w:rPr>
                <w:color w:val="010101"/>
                <w:spacing w:val="-8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FINANCIAL</w:t>
            </w:r>
            <w:r w:rsidR="00F002C3">
              <w:rPr>
                <w:color w:val="010101"/>
                <w:spacing w:val="7"/>
                <w:w w:val="105"/>
              </w:rPr>
              <w:t xml:space="preserve"> </w:t>
            </w:r>
            <w:r w:rsidR="00F002C3">
              <w:rPr>
                <w:color w:val="010101"/>
                <w:w w:val="105"/>
              </w:rPr>
              <w:t>REGULATIONS</w:t>
            </w:r>
            <w:r w:rsidR="00F002C3">
              <w:rPr>
                <w:color w:val="010101"/>
                <w:w w:val="105"/>
              </w:rPr>
              <w:tab/>
            </w:r>
            <w:r w:rsidR="00F002C3">
              <w:rPr>
                <w:b/>
                <w:color w:val="010101"/>
                <w:w w:val="105"/>
                <w:sz w:val="22"/>
              </w:rPr>
              <w:t>16</w:t>
            </w:r>
          </w:hyperlink>
        </w:p>
      </w:sdtContent>
    </w:sdt>
    <w:p w14:paraId="3DEEC669" w14:textId="77777777" w:rsidR="0055084D" w:rsidRDefault="0055084D">
      <w:pPr>
        <w:sectPr w:rsidR="0055084D">
          <w:type w:val="continuous"/>
          <w:pgSz w:w="11910" w:h="16840"/>
          <w:pgMar w:top="660" w:right="1000" w:bottom="280" w:left="880" w:header="720" w:footer="720" w:gutter="0"/>
          <w:cols w:space="720"/>
        </w:sectPr>
      </w:pPr>
    </w:p>
    <w:p w14:paraId="39E174F8" w14:textId="2B43EA60" w:rsidR="0055084D" w:rsidRDefault="00F002C3" w:rsidP="3325CD27">
      <w:pPr>
        <w:pStyle w:val="BodyText"/>
        <w:spacing w:before="108"/>
        <w:ind w:left="251"/>
        <w:jc w:val="left"/>
        <w:rPr>
          <w:b/>
          <w:bCs/>
          <w:color w:val="010101"/>
        </w:rPr>
      </w:pPr>
      <w:r>
        <w:rPr>
          <w:color w:val="010101"/>
          <w:w w:val="105"/>
        </w:rPr>
        <w:lastRenderedPageBreak/>
        <w:t>These</w:t>
      </w:r>
      <w:r>
        <w:rPr>
          <w:color w:val="010101"/>
          <w:spacing w:val="56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Regulations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were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adopted</w:t>
      </w:r>
      <w:r>
        <w:rPr>
          <w:color w:val="010101"/>
          <w:spacing w:val="59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55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57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51"/>
          <w:w w:val="105"/>
        </w:rPr>
        <w:t xml:space="preserve"> </w:t>
      </w:r>
      <w:r>
        <w:rPr>
          <w:color w:val="010101"/>
          <w:w w:val="105"/>
        </w:rPr>
        <w:t>its</w:t>
      </w:r>
      <w:r>
        <w:rPr>
          <w:color w:val="010101"/>
          <w:spacing w:val="53"/>
          <w:w w:val="105"/>
        </w:rPr>
        <w:t xml:space="preserve"> </w:t>
      </w:r>
      <w:r>
        <w:rPr>
          <w:color w:val="010101"/>
          <w:w w:val="105"/>
        </w:rPr>
        <w:t>Meeting</w:t>
      </w:r>
      <w:r>
        <w:rPr>
          <w:color w:val="010101"/>
          <w:spacing w:val="63"/>
          <w:w w:val="105"/>
        </w:rPr>
        <w:t xml:space="preserve"> </w:t>
      </w:r>
      <w:r>
        <w:rPr>
          <w:color w:val="010101"/>
          <w:w w:val="105"/>
        </w:rPr>
        <w:t>held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55"/>
          <w:w w:val="105"/>
        </w:rPr>
        <w:t xml:space="preserve"> </w:t>
      </w:r>
      <w:r w:rsidRPr="3325CD27">
        <w:rPr>
          <w:b/>
          <w:bCs/>
          <w:color w:val="010101"/>
          <w:spacing w:val="55"/>
          <w:w w:val="105"/>
        </w:rPr>
        <w:t>10</w:t>
      </w:r>
      <w:r w:rsidRPr="3325CD27">
        <w:rPr>
          <w:b/>
          <w:bCs/>
          <w:color w:val="010101"/>
          <w:spacing w:val="55"/>
          <w:w w:val="105"/>
          <w:vertAlign w:val="superscript"/>
        </w:rPr>
        <w:t>th</w:t>
      </w:r>
      <w:r w:rsidRPr="3325CD27">
        <w:rPr>
          <w:b/>
          <w:bCs/>
          <w:color w:val="010101"/>
          <w:spacing w:val="55"/>
          <w:w w:val="105"/>
        </w:rPr>
        <w:t xml:space="preserve"> </w:t>
      </w:r>
      <w:r w:rsidR="00D844F8">
        <w:rPr>
          <w:b/>
          <w:bCs/>
          <w:color w:val="010101"/>
          <w:spacing w:val="55"/>
          <w:w w:val="105"/>
        </w:rPr>
        <w:t>July 2023</w:t>
      </w:r>
    </w:p>
    <w:p w14:paraId="3656B9AB" w14:textId="77777777" w:rsidR="0055084D" w:rsidRDefault="0055084D">
      <w:pPr>
        <w:pStyle w:val="BodyText"/>
        <w:jc w:val="left"/>
        <w:rPr>
          <w:b/>
          <w:sz w:val="26"/>
        </w:rPr>
      </w:pPr>
    </w:p>
    <w:p w14:paraId="45FB0818" w14:textId="77777777" w:rsidR="0055084D" w:rsidRDefault="0055084D">
      <w:pPr>
        <w:pStyle w:val="BodyText"/>
        <w:spacing w:before="5"/>
        <w:jc w:val="left"/>
        <w:rPr>
          <w:b/>
          <w:sz w:val="26"/>
        </w:rPr>
      </w:pPr>
    </w:p>
    <w:p w14:paraId="066E0F05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rPr>
          <w:color w:val="010101"/>
        </w:rPr>
      </w:pPr>
      <w:bookmarkStart w:id="0" w:name="_TOC_250016"/>
      <w:bookmarkEnd w:id="0"/>
      <w:r>
        <w:rPr>
          <w:color w:val="010101"/>
        </w:rPr>
        <w:t>GENERAL</w:t>
      </w:r>
    </w:p>
    <w:p w14:paraId="0E26E8C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5" w:line="288" w:lineRule="auto"/>
        <w:ind w:left="1243" w:right="106" w:hanging="851"/>
        <w:rPr>
          <w:color w:val="010101"/>
          <w:sz w:val="23"/>
        </w:rPr>
      </w:pP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govern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conduct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by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and may only be amended or varied by resolution of the Council.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are one of the Council</w:t>
      </w:r>
      <w:r>
        <w:rPr>
          <w:color w:val="1A1A1A"/>
          <w:sz w:val="23"/>
        </w:rPr>
        <w:t>'</w:t>
      </w:r>
      <w:r>
        <w:rPr>
          <w:color w:val="010101"/>
          <w:sz w:val="23"/>
        </w:rPr>
        <w:t>s three governing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policy documents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providing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procedural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guidance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officers.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observed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conjunction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standing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orders</w:t>
      </w:r>
      <w:r>
        <w:rPr>
          <w:rFonts w:ascii="Times New Roman"/>
          <w:color w:val="010101"/>
          <w:sz w:val="23"/>
          <w:vertAlign w:val="superscript"/>
        </w:rPr>
        <w:t>1</w:t>
      </w:r>
      <w:r>
        <w:rPr>
          <w:rFonts w:ascii="Times New Roman"/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individual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relating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contracts.</w:t>
      </w:r>
    </w:p>
    <w:p w14:paraId="5CECF68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3" w:right="106" w:hanging="850"/>
        <w:rPr>
          <w:color w:val="010101"/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is responsible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law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ensuring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that its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adequate and </w:t>
      </w:r>
      <w:proofErr w:type="gramStart"/>
      <w:r>
        <w:rPr>
          <w:color w:val="010101"/>
          <w:sz w:val="23"/>
        </w:rPr>
        <w:t>effective</w:t>
      </w:r>
      <w:proofErr w:type="gramEnd"/>
      <w:r>
        <w:rPr>
          <w:color w:val="010101"/>
          <w:sz w:val="23"/>
        </w:rPr>
        <w:t xml:space="preserve"> and that the Council has a sound system of internal control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which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facilitates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effective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exercise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1A1A1A"/>
          <w:sz w:val="23"/>
        </w:rPr>
        <w:t>'</w:t>
      </w:r>
      <w:r>
        <w:rPr>
          <w:color w:val="010101"/>
          <w:sz w:val="23"/>
        </w:rPr>
        <w:t>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functions</w:t>
      </w:r>
      <w:r>
        <w:rPr>
          <w:color w:val="1A1A1A"/>
          <w:sz w:val="23"/>
        </w:rPr>
        <w:t>,</w:t>
      </w:r>
      <w:r>
        <w:rPr>
          <w:color w:val="1A1A1A"/>
          <w:spacing w:val="1"/>
          <w:sz w:val="23"/>
        </w:rPr>
        <w:t xml:space="preserve"> </w:t>
      </w:r>
      <w:r>
        <w:rPr>
          <w:color w:val="010101"/>
          <w:sz w:val="23"/>
        </w:rPr>
        <w:t>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arrangements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the management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risk.</w:t>
      </w:r>
    </w:p>
    <w:p w14:paraId="0978B6D5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3"/>
        <w:ind w:left="1244"/>
        <w:rPr>
          <w:color w:val="010101"/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accounting</w:t>
      </w:r>
      <w:r>
        <w:rPr>
          <w:color w:val="010101"/>
          <w:spacing w:val="22"/>
          <w:sz w:val="23"/>
        </w:rPr>
        <w:t xml:space="preserve"> </w:t>
      </w:r>
      <w:r>
        <w:rPr>
          <w:color w:val="010101"/>
          <w:sz w:val="23"/>
        </w:rPr>
        <w:t>control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systems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include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measures:</w:t>
      </w:r>
    </w:p>
    <w:p w14:paraId="77C0F7E4" w14:textId="55424206" w:rsidR="0055084D" w:rsidRDefault="00F002C3">
      <w:pPr>
        <w:pStyle w:val="ListParagraph"/>
        <w:numPr>
          <w:ilvl w:val="2"/>
          <w:numId w:val="5"/>
        </w:numPr>
        <w:tabs>
          <w:tab w:val="left" w:pos="1697"/>
          <w:tab w:val="left" w:pos="1698"/>
        </w:tabs>
        <w:spacing w:before="215"/>
        <w:ind w:hanging="594"/>
        <w:jc w:val="left"/>
        <w:rPr>
          <w:color w:val="010101"/>
          <w:sz w:val="23"/>
        </w:rPr>
      </w:pPr>
      <w:r>
        <w:rPr>
          <w:color w:val="010101"/>
          <w:sz w:val="23"/>
        </w:rPr>
        <w:t>for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timely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production</w:t>
      </w:r>
      <w:r>
        <w:rPr>
          <w:color w:val="010101"/>
          <w:spacing w:val="18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4"/>
          <w:sz w:val="23"/>
        </w:rPr>
        <w:t xml:space="preserve"> </w:t>
      </w:r>
      <w:r w:rsidR="00D844F8">
        <w:rPr>
          <w:color w:val="010101"/>
          <w:sz w:val="23"/>
        </w:rPr>
        <w:t>accounts.</w:t>
      </w:r>
    </w:p>
    <w:p w14:paraId="77096B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0"/>
          <w:tab w:val="left" w:pos="1691"/>
        </w:tabs>
        <w:spacing w:before="214"/>
        <w:ind w:left="1690" w:hanging="587"/>
        <w:jc w:val="left"/>
        <w:rPr>
          <w:color w:val="010101"/>
          <w:sz w:val="23"/>
        </w:rPr>
      </w:pPr>
      <w:r>
        <w:rPr>
          <w:color w:val="010101"/>
          <w:sz w:val="23"/>
        </w:rPr>
        <w:t>that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provide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safe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efficient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safeguarding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public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money;</w:t>
      </w:r>
      <w:proofErr w:type="gramEnd"/>
    </w:p>
    <w:p w14:paraId="6A617249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0"/>
          <w:tab w:val="left" w:pos="1691"/>
        </w:tabs>
        <w:spacing w:before="214"/>
        <w:ind w:left="1690" w:hanging="587"/>
        <w:jc w:val="left"/>
        <w:rPr>
          <w:color w:val="010101"/>
          <w:sz w:val="23"/>
        </w:rPr>
      </w:pPr>
      <w:r>
        <w:rPr>
          <w:color w:val="010101"/>
          <w:sz w:val="23"/>
        </w:rPr>
        <w:t>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prevent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detect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inaccuracy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fraud;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and</w:t>
      </w:r>
    </w:p>
    <w:p w14:paraId="2E73EFFC" w14:textId="77777777" w:rsidR="0055084D" w:rsidRDefault="00F002C3">
      <w:pPr>
        <w:pStyle w:val="ListParagraph"/>
        <w:numPr>
          <w:ilvl w:val="2"/>
          <w:numId w:val="5"/>
        </w:numPr>
        <w:tabs>
          <w:tab w:val="left" w:pos="1701"/>
          <w:tab w:val="left" w:pos="1702"/>
        </w:tabs>
        <w:spacing w:before="214"/>
        <w:ind w:left="1701" w:hanging="598"/>
        <w:jc w:val="left"/>
        <w:rPr>
          <w:color w:val="010101"/>
          <w:sz w:val="23"/>
        </w:rPr>
      </w:pPr>
      <w:r>
        <w:rPr>
          <w:color w:val="010101"/>
          <w:sz w:val="23"/>
        </w:rPr>
        <w:t>identifying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duties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officers.</w:t>
      </w:r>
    </w:p>
    <w:p w14:paraId="7436B9D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7" w:line="288" w:lineRule="auto"/>
        <w:ind w:right="112" w:hanging="853"/>
        <w:rPr>
          <w:color w:val="010101"/>
          <w:sz w:val="23"/>
        </w:rPr>
      </w:pP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demonstrate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how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meets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responsibilities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requirements.</w:t>
      </w:r>
    </w:p>
    <w:p w14:paraId="7159E43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0" w:lineRule="auto"/>
        <w:ind w:left="1243" w:right="106" w:hanging="851"/>
        <w:rPr>
          <w:color w:val="010101"/>
          <w:sz w:val="23"/>
        </w:rPr>
      </w:pPr>
      <w:r>
        <w:rPr>
          <w:color w:val="010101"/>
          <w:sz w:val="23"/>
        </w:rPr>
        <w:t>At least once a year, prior to approving the Annual Governance</w:t>
      </w:r>
      <w:r>
        <w:rPr>
          <w:color w:val="010101"/>
          <w:spacing w:val="1"/>
          <w:sz w:val="23"/>
        </w:rPr>
        <w:t xml:space="preserve"> </w:t>
      </w:r>
      <w:proofErr w:type="gramStart"/>
      <w:r>
        <w:rPr>
          <w:color w:val="010101"/>
          <w:sz w:val="23"/>
        </w:rPr>
        <w:t xml:space="preserve">Statement </w:t>
      </w:r>
      <w:r>
        <w:rPr>
          <w:color w:val="1A1A1A"/>
          <w:sz w:val="23"/>
        </w:rPr>
        <w:t>,</w:t>
      </w:r>
      <w:proofErr w:type="gramEnd"/>
      <w:r>
        <w:rPr>
          <w:color w:val="1A1A1A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must review the effectiveness of its system of internal control which shall 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accordance</w:t>
      </w:r>
      <w:r>
        <w:rPr>
          <w:color w:val="010101"/>
          <w:spacing w:val="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with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proper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practices.</w:t>
      </w:r>
    </w:p>
    <w:p w14:paraId="6548018C" w14:textId="5797C9BA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6" w:line="292" w:lineRule="auto"/>
        <w:ind w:left="1241" w:right="112" w:hanging="849"/>
        <w:rPr>
          <w:color w:val="010101"/>
          <w:sz w:val="23"/>
        </w:rPr>
      </w:pPr>
      <w:r>
        <w:rPr>
          <w:color w:val="010101"/>
          <w:w w:val="105"/>
          <w:sz w:val="23"/>
        </w:rPr>
        <w:t xml:space="preserve">Deliberate or </w:t>
      </w:r>
      <w:r w:rsidR="00D844F8">
        <w:rPr>
          <w:color w:val="010101"/>
          <w:w w:val="105"/>
          <w:sz w:val="23"/>
        </w:rPr>
        <w:t>willful</w:t>
      </w:r>
      <w:r>
        <w:rPr>
          <w:color w:val="010101"/>
          <w:w w:val="105"/>
          <w:sz w:val="23"/>
        </w:rPr>
        <w:t xml:space="preserve"> breach of these Regulations by an employee may give r</w:t>
      </w:r>
      <w:r>
        <w:rPr>
          <w:color w:val="1A1A1A"/>
          <w:w w:val="105"/>
          <w:sz w:val="23"/>
        </w:rPr>
        <w:t>i</w:t>
      </w:r>
      <w:r>
        <w:rPr>
          <w:color w:val="010101"/>
          <w:w w:val="105"/>
          <w:sz w:val="23"/>
        </w:rPr>
        <w:t>se 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disciplinary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proceedings</w:t>
      </w:r>
      <w:r>
        <w:rPr>
          <w:color w:val="3A3A3A"/>
          <w:w w:val="105"/>
          <w:sz w:val="23"/>
        </w:rPr>
        <w:t>.</w:t>
      </w:r>
    </w:p>
    <w:p w14:paraId="5C7098A0" w14:textId="16EF799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9" w:line="285" w:lineRule="auto"/>
        <w:ind w:left="1240" w:right="103" w:hanging="847"/>
        <w:rPr>
          <w:color w:val="010101"/>
          <w:sz w:val="23"/>
        </w:rPr>
      </w:pPr>
      <w:r>
        <w:rPr>
          <w:color w:val="010101"/>
          <w:sz w:val="23"/>
        </w:rPr>
        <w:t>Members of Council are expected to follow the instructions within these 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 not to entice employees to breach them. Failure to follow instructions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within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these Regulations brings the office of Councillor into disrepute and may represent 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breach</w:t>
      </w:r>
      <w:r>
        <w:rPr>
          <w:color w:val="010101"/>
          <w:spacing w:val="2"/>
          <w:sz w:val="23"/>
        </w:rPr>
        <w:t xml:space="preserve"> </w:t>
      </w:r>
      <w:r>
        <w:rPr>
          <w:color w:val="1A1A1A"/>
          <w:sz w:val="23"/>
        </w:rPr>
        <w:t>i</w:t>
      </w:r>
      <w:r>
        <w:rPr>
          <w:color w:val="010101"/>
          <w:sz w:val="23"/>
        </w:rPr>
        <w:t>n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 w:rsidR="00D844F8">
        <w:rPr>
          <w:color w:val="010101"/>
          <w:sz w:val="23"/>
        </w:rPr>
        <w:t>Councilor’s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Code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7"/>
          <w:sz w:val="23"/>
        </w:rPr>
        <w:t xml:space="preserve"> </w:t>
      </w:r>
      <w:r>
        <w:rPr>
          <w:color w:val="010101"/>
          <w:sz w:val="23"/>
        </w:rPr>
        <w:t>Conduct</w:t>
      </w:r>
    </w:p>
    <w:p w14:paraId="040EA37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4" w:line="290" w:lineRule="auto"/>
        <w:ind w:left="1240" w:right="102" w:hanging="847"/>
        <w:rPr>
          <w:color w:val="010101"/>
          <w:sz w:val="23"/>
        </w:rPr>
      </w:pPr>
      <w:r>
        <w:rPr>
          <w:color w:val="010101"/>
          <w:sz w:val="23"/>
        </w:rPr>
        <w:t>The Responsible Financial Officer (RFO) holds a statutory office to be appointed 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the Council. The Clerk has been appointed as RFO for this Co</w:t>
      </w:r>
      <w:r>
        <w:rPr>
          <w:color w:val="1A1A1A"/>
          <w:w w:val="105"/>
          <w:sz w:val="23"/>
        </w:rPr>
        <w:t>u</w:t>
      </w:r>
      <w:r>
        <w:rPr>
          <w:color w:val="010101"/>
          <w:w w:val="105"/>
          <w:sz w:val="23"/>
        </w:rPr>
        <w:t>ncil and these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regulations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apply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accordingly.</w:t>
      </w:r>
    </w:p>
    <w:p w14:paraId="049F31CB" w14:textId="77777777" w:rsidR="0055084D" w:rsidRDefault="0055084D">
      <w:pPr>
        <w:pStyle w:val="BodyText"/>
        <w:jc w:val="left"/>
        <w:rPr>
          <w:sz w:val="20"/>
        </w:rPr>
      </w:pPr>
    </w:p>
    <w:p w14:paraId="53128261" w14:textId="77777777" w:rsidR="0055084D" w:rsidRDefault="0055084D">
      <w:pPr>
        <w:pStyle w:val="BodyText"/>
        <w:jc w:val="left"/>
        <w:rPr>
          <w:sz w:val="20"/>
        </w:rPr>
      </w:pPr>
    </w:p>
    <w:p w14:paraId="62486C05" w14:textId="77777777" w:rsidR="0055084D" w:rsidRDefault="0055084D">
      <w:pPr>
        <w:pStyle w:val="BodyText"/>
        <w:jc w:val="left"/>
        <w:rPr>
          <w:sz w:val="20"/>
        </w:rPr>
      </w:pPr>
    </w:p>
    <w:p w14:paraId="4101652C" w14:textId="4F2710FE" w:rsidR="0055084D" w:rsidRDefault="008E4C26">
      <w:pPr>
        <w:pStyle w:val="BodyText"/>
        <w:spacing w:before="2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49B2EF" wp14:editId="70F3AC54">
                <wp:simplePos x="0" y="0"/>
                <wp:positionH relativeFrom="page">
                  <wp:posOffset>707390</wp:posOffset>
                </wp:positionH>
                <wp:positionV relativeFrom="paragraph">
                  <wp:posOffset>213995</wp:posOffset>
                </wp:positionV>
                <wp:extent cx="184340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1114 1114"/>
                            <a:gd name="T1" fmla="*/ T0 w 2903"/>
                            <a:gd name="T2" fmla="+- 0 4017 1114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3" y="0"/>
                              </a:lnTo>
                            </a:path>
                          </a:pathLst>
                        </a:custGeom>
                        <a:noFill/>
                        <a:ln w="7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E4A8" id="docshape9" o:spid="_x0000_s1026" style="position:absolute;margin-left:55.7pt;margin-top:16.85pt;width:14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" path="m,l2903,e" filled="f" strokeweight=".20347mm">
                <v:path arrowok="t" o:connecttype="custom" o:connectlocs="0,0;1843405,0" o:connectangles="0,0"/>
                <w10:wrap type="topAndBottom" anchorx="page"/>
              </v:shape>
            </w:pict>
          </mc:Fallback>
        </mc:AlternateContent>
      </w:r>
    </w:p>
    <w:p w14:paraId="4B99056E" w14:textId="77777777" w:rsidR="0055084D" w:rsidRDefault="0055084D">
      <w:pPr>
        <w:spacing w:line="252" w:lineRule="auto"/>
        <w:rPr>
          <w:sz w:val="19"/>
        </w:rPr>
        <w:sectPr w:rsidR="0055084D">
          <w:footerReference w:type="default" r:id="rId8"/>
          <w:pgSz w:w="11910" w:h="16840"/>
          <w:pgMar w:top="1280" w:right="1000" w:bottom="1080" w:left="880" w:header="0" w:footer="891" w:gutter="0"/>
          <w:pgNumType w:start="2"/>
          <w:cols w:space="720"/>
        </w:sectPr>
      </w:pPr>
    </w:p>
    <w:p w14:paraId="724A43A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/>
        <w:ind w:left="1244" w:hanging="853"/>
        <w:rPr>
          <w:color w:val="030303"/>
          <w:sz w:val="24"/>
        </w:rPr>
      </w:pPr>
      <w:r>
        <w:rPr>
          <w:color w:val="030303"/>
          <w:spacing w:val="-1"/>
          <w:sz w:val="24"/>
        </w:rPr>
        <w:lastRenderedPageBreak/>
        <w:t>The</w:t>
      </w:r>
      <w:r>
        <w:rPr>
          <w:color w:val="030303"/>
          <w:spacing w:val="-16"/>
          <w:sz w:val="24"/>
        </w:rPr>
        <w:t xml:space="preserve"> </w:t>
      </w:r>
      <w:proofErr w:type="gramStart"/>
      <w:r>
        <w:rPr>
          <w:color w:val="030303"/>
          <w:sz w:val="24"/>
        </w:rPr>
        <w:t>Clerk;</w:t>
      </w:r>
      <w:proofErr w:type="gramEnd"/>
    </w:p>
    <w:p w14:paraId="2AE2341C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3"/>
        <w:ind w:left="1673" w:hanging="570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acts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pacing w:val="-1"/>
          <w:sz w:val="24"/>
        </w:rPr>
        <w:t>under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pacing w:val="-1"/>
          <w:sz w:val="24"/>
        </w:rPr>
        <w:t>the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policy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direction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proofErr w:type="gramStart"/>
      <w:r>
        <w:rPr>
          <w:color w:val="030303"/>
          <w:sz w:val="24"/>
        </w:rPr>
        <w:t>Council;</w:t>
      </w:r>
      <w:proofErr w:type="gramEnd"/>
    </w:p>
    <w:p w14:paraId="2660DF51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2" w:line="276" w:lineRule="auto"/>
        <w:ind w:left="1669" w:right="105" w:hanging="566"/>
        <w:jc w:val="left"/>
        <w:rPr>
          <w:color w:val="030303"/>
          <w:sz w:val="24"/>
        </w:rPr>
      </w:pPr>
      <w:r>
        <w:rPr>
          <w:color w:val="030303"/>
          <w:sz w:val="24"/>
        </w:rPr>
        <w:t>administers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Council's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affairs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accordance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with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Acts</w:t>
      </w:r>
      <w:r>
        <w:rPr>
          <w:color w:val="313131"/>
          <w:sz w:val="24"/>
        </w:rPr>
        <w:t>,</w:t>
      </w:r>
      <w:r>
        <w:rPr>
          <w:color w:val="313131"/>
          <w:spacing w:val="-64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8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6"/>
          <w:sz w:val="24"/>
        </w:rPr>
        <w:t xml:space="preserve"> </w:t>
      </w:r>
      <w:proofErr w:type="gramStart"/>
      <w:r>
        <w:rPr>
          <w:color w:val="030303"/>
          <w:sz w:val="24"/>
        </w:rPr>
        <w:t>practices;</w:t>
      </w:r>
      <w:proofErr w:type="gramEnd"/>
    </w:p>
    <w:p w14:paraId="2045739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8"/>
          <w:tab w:val="left" w:pos="1669"/>
        </w:tabs>
        <w:spacing w:before="167" w:line="271" w:lineRule="auto"/>
        <w:ind w:left="1672" w:right="135" w:hanging="569"/>
        <w:jc w:val="left"/>
        <w:rPr>
          <w:color w:val="030303"/>
          <w:sz w:val="24"/>
        </w:rPr>
      </w:pPr>
      <w:r>
        <w:rPr>
          <w:color w:val="030303"/>
          <w:sz w:val="24"/>
        </w:rPr>
        <w:t>determines</w:t>
      </w:r>
      <w:r>
        <w:rPr>
          <w:color w:val="030303"/>
          <w:spacing w:val="44"/>
          <w:sz w:val="24"/>
        </w:rPr>
        <w:t xml:space="preserve"> </w:t>
      </w:r>
      <w:r>
        <w:rPr>
          <w:color w:val="030303"/>
          <w:sz w:val="24"/>
        </w:rPr>
        <w:t>on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behalf</w:t>
      </w:r>
      <w:r>
        <w:rPr>
          <w:color w:val="030303"/>
          <w:spacing w:val="28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2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its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46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39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systems;</w:t>
      </w:r>
      <w:proofErr w:type="gramEnd"/>
    </w:p>
    <w:p w14:paraId="28A8DAFA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73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ensures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systems are</w:t>
      </w:r>
      <w:r>
        <w:rPr>
          <w:color w:val="030303"/>
          <w:spacing w:val="-7"/>
          <w:sz w:val="24"/>
        </w:rPr>
        <w:t xml:space="preserve"> </w:t>
      </w:r>
      <w:proofErr w:type="gramStart"/>
      <w:r>
        <w:rPr>
          <w:color w:val="030303"/>
          <w:sz w:val="24"/>
        </w:rPr>
        <w:t>observed;</w:t>
      </w:r>
      <w:proofErr w:type="gramEnd"/>
    </w:p>
    <w:p w14:paraId="520B0E3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197" w:line="280" w:lineRule="auto"/>
        <w:ind w:left="1676" w:right="137" w:hanging="572"/>
        <w:jc w:val="left"/>
        <w:rPr>
          <w:color w:val="030303"/>
          <w:sz w:val="24"/>
        </w:rPr>
      </w:pPr>
      <w:r>
        <w:rPr>
          <w:color w:val="030303"/>
          <w:sz w:val="24"/>
        </w:rPr>
        <w:t>maintains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up to date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in accordance</w:t>
      </w:r>
      <w:r>
        <w:rPr>
          <w:color w:val="030303"/>
          <w:spacing w:val="-65"/>
          <w:sz w:val="24"/>
        </w:rPr>
        <w:t xml:space="preserve"> </w:t>
      </w:r>
      <w:r>
        <w:rPr>
          <w:color w:val="030303"/>
          <w:sz w:val="24"/>
        </w:rPr>
        <w:t>with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7"/>
          <w:sz w:val="24"/>
        </w:rPr>
        <w:t xml:space="preserve"> </w:t>
      </w:r>
      <w:proofErr w:type="gramStart"/>
      <w:r>
        <w:rPr>
          <w:color w:val="030303"/>
          <w:sz w:val="24"/>
        </w:rPr>
        <w:t>practices;</w:t>
      </w:r>
      <w:proofErr w:type="gramEnd"/>
    </w:p>
    <w:p w14:paraId="3A9F325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50" w:line="280" w:lineRule="auto"/>
        <w:ind w:left="1672" w:right="119" w:hanging="569"/>
        <w:jc w:val="left"/>
        <w:rPr>
          <w:color w:val="030303"/>
          <w:sz w:val="24"/>
        </w:rPr>
      </w:pPr>
      <w:r>
        <w:rPr>
          <w:color w:val="030303"/>
          <w:sz w:val="24"/>
        </w:rPr>
        <w:t>assists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 to secure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economy</w:t>
      </w:r>
      <w:r>
        <w:rPr>
          <w:color w:val="1F1F1F"/>
          <w:sz w:val="24"/>
        </w:rPr>
        <w:t xml:space="preserve">, </w:t>
      </w:r>
      <w:proofErr w:type="gramStart"/>
      <w:r>
        <w:rPr>
          <w:color w:val="030303"/>
          <w:sz w:val="24"/>
        </w:rPr>
        <w:t>efficiency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effectiveness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in the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use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its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resources;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733302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150"/>
        <w:ind w:left="1672" w:hanging="569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produces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-9"/>
          <w:sz w:val="24"/>
        </w:rPr>
        <w:t xml:space="preserve"> </w:t>
      </w:r>
      <w:r>
        <w:rPr>
          <w:color w:val="030303"/>
          <w:sz w:val="24"/>
        </w:rPr>
        <w:t>management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information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required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Council.</w:t>
      </w:r>
    </w:p>
    <w:p w14:paraId="35B1BDA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5" w:line="276" w:lineRule="auto"/>
        <w:ind w:left="1245" w:right="111" w:hanging="853"/>
        <w:rPr>
          <w:color w:val="030303"/>
          <w:sz w:val="24"/>
        </w:rPr>
      </w:pPr>
      <w:r>
        <w:rPr>
          <w:color w:val="030303"/>
          <w:sz w:val="24"/>
        </w:rPr>
        <w:t>The accounting records determined by the Clerk shall be sufficient to show 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explain the Council's transactions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 to enable the Clerk to ensure that 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income and expenditure account and statement of balances, or record of receipts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and payments comply with the Accounts and Audit (Wales) Regulations and 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prepare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additional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management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information</w:t>
      </w:r>
      <w:proofErr w:type="gramStart"/>
      <w:r>
        <w:rPr>
          <w:color w:val="030303"/>
          <w:sz w:val="24"/>
        </w:rPr>
        <w:t>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case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be</w:t>
      </w:r>
      <w:r>
        <w:rPr>
          <w:color w:val="313131"/>
          <w:sz w:val="24"/>
        </w:rPr>
        <w:t>,</w:t>
      </w:r>
      <w:r>
        <w:rPr>
          <w:color w:val="313131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prepared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from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time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time.</w:t>
      </w:r>
    </w:p>
    <w:p w14:paraId="4CFF4DA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/>
        <w:ind w:left="1244" w:hanging="853"/>
        <w:rPr>
          <w:color w:val="030303"/>
          <w:sz w:val="24"/>
        </w:rPr>
      </w:pP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determined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Clerk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-9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particular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contain</w:t>
      </w:r>
      <w:proofErr w:type="gramEnd"/>
      <w:r>
        <w:rPr>
          <w:color w:val="030303"/>
          <w:sz w:val="24"/>
        </w:rPr>
        <w:t>:</w:t>
      </w:r>
    </w:p>
    <w:p w14:paraId="2D9A56BF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2" w:line="276" w:lineRule="auto"/>
        <w:ind w:left="1670" w:right="112" w:hanging="567"/>
        <w:rPr>
          <w:color w:val="030303"/>
          <w:sz w:val="24"/>
        </w:rPr>
      </w:pPr>
      <w:r>
        <w:rPr>
          <w:color w:val="030303"/>
          <w:sz w:val="24"/>
        </w:rPr>
        <w:t>entries from day to day of all sums of money received and expended by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 and the matters to which the income and expenditure or receipts 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payments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account</w:t>
      </w:r>
      <w:r>
        <w:rPr>
          <w:color w:val="030303"/>
          <w:spacing w:val="4"/>
          <w:sz w:val="24"/>
        </w:rPr>
        <w:t xml:space="preserve"> </w:t>
      </w:r>
      <w:proofErr w:type="gramStart"/>
      <w:r>
        <w:rPr>
          <w:color w:val="030303"/>
          <w:sz w:val="24"/>
        </w:rPr>
        <w:t>relate;</w:t>
      </w:r>
      <w:proofErr w:type="gramEnd"/>
    </w:p>
    <w:p w14:paraId="745A3A1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61"/>
        <w:ind w:left="1673" w:hanging="570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a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pacing w:val="-1"/>
          <w:sz w:val="24"/>
        </w:rPr>
        <w:t xml:space="preserve">record </w:t>
      </w:r>
      <w:r>
        <w:rPr>
          <w:color w:val="030303"/>
          <w:sz w:val="24"/>
        </w:rPr>
        <w:t>of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the assets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liabilities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Council;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33D872D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7"/>
        </w:tabs>
        <w:spacing w:before="203" w:line="271" w:lineRule="auto"/>
        <w:ind w:left="1672" w:right="108" w:hanging="569"/>
        <w:rPr>
          <w:color w:val="030303"/>
          <w:sz w:val="24"/>
        </w:rPr>
      </w:pPr>
      <w:r>
        <w:rPr>
          <w:color w:val="030303"/>
          <w:sz w:val="24"/>
        </w:rPr>
        <w:t>wherever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relevant,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Council's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income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expenditure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relation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pacing w:val="-1"/>
          <w:w w:val="106"/>
          <w:sz w:val="24"/>
        </w:rPr>
        <w:t>t</w:t>
      </w:r>
      <w:r>
        <w:rPr>
          <w:color w:val="030303"/>
          <w:w w:val="106"/>
          <w:sz w:val="24"/>
        </w:rPr>
        <w:t>o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w w:val="99"/>
          <w:sz w:val="24"/>
        </w:rPr>
        <w:t>claims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made,</w:t>
      </w:r>
      <w:r>
        <w:rPr>
          <w:color w:val="030303"/>
          <w:spacing w:val="5"/>
          <w:sz w:val="24"/>
        </w:rPr>
        <w:t xml:space="preserve"> </w:t>
      </w:r>
      <w:proofErr w:type="spellStart"/>
      <w:r>
        <w:rPr>
          <w:color w:val="030303"/>
          <w:spacing w:val="-1"/>
          <w:w w:val="116"/>
          <w:sz w:val="24"/>
        </w:rPr>
        <w:t>ort</w:t>
      </w:r>
      <w:r>
        <w:rPr>
          <w:color w:val="030303"/>
          <w:w w:val="116"/>
          <w:sz w:val="24"/>
        </w:rPr>
        <w:t>o</w:t>
      </w:r>
      <w:proofErr w:type="spell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pacing w:val="-1"/>
          <w:w w:val="101"/>
          <w:sz w:val="24"/>
        </w:rPr>
        <w:t>b</w:t>
      </w:r>
      <w:r>
        <w:rPr>
          <w:color w:val="030303"/>
          <w:w w:val="101"/>
          <w:sz w:val="24"/>
        </w:rPr>
        <w:t>e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w w:val="107"/>
          <w:sz w:val="24"/>
        </w:rPr>
        <w:t>mad</w:t>
      </w:r>
      <w:r>
        <w:rPr>
          <w:color w:val="030303"/>
          <w:spacing w:val="-42"/>
          <w:w w:val="107"/>
          <w:sz w:val="24"/>
        </w:rPr>
        <w:t>e</w:t>
      </w:r>
      <w:r>
        <w:rPr>
          <w:color w:val="1F1F1F"/>
          <w:w w:val="104"/>
          <w:sz w:val="24"/>
        </w:rPr>
        <w:t>,</w:t>
      </w:r>
      <w:r>
        <w:rPr>
          <w:color w:val="1F1F1F"/>
          <w:spacing w:val="-3"/>
          <w:sz w:val="24"/>
        </w:rPr>
        <w:t xml:space="preserve"> </w:t>
      </w:r>
      <w:r>
        <w:rPr>
          <w:color w:val="030303"/>
          <w:spacing w:val="-1"/>
          <w:w w:val="103"/>
          <w:sz w:val="24"/>
        </w:rPr>
        <w:t>fo</w:t>
      </w:r>
      <w:r>
        <w:rPr>
          <w:color w:val="030303"/>
          <w:w w:val="103"/>
          <w:sz w:val="24"/>
        </w:rPr>
        <w:t>r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pacing w:val="-1"/>
          <w:w w:val="99"/>
          <w:sz w:val="24"/>
        </w:rPr>
        <w:t>an</w:t>
      </w:r>
      <w:r>
        <w:rPr>
          <w:color w:val="030303"/>
          <w:w w:val="99"/>
          <w:sz w:val="24"/>
        </w:rPr>
        <w:t>y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w w:val="110"/>
          <w:sz w:val="24"/>
        </w:rPr>
        <w:t>contributio</w:t>
      </w:r>
      <w:r>
        <w:rPr>
          <w:color w:val="030303"/>
          <w:spacing w:val="-120"/>
          <w:w w:val="110"/>
          <w:sz w:val="24"/>
        </w:rPr>
        <w:t>n</w:t>
      </w:r>
      <w:r>
        <w:rPr>
          <w:color w:val="1F1F1F"/>
          <w:w w:val="106"/>
          <w:sz w:val="24"/>
        </w:rPr>
        <w:t>,</w:t>
      </w:r>
      <w:r>
        <w:rPr>
          <w:color w:val="1F1F1F"/>
          <w:spacing w:val="-10"/>
          <w:sz w:val="24"/>
        </w:rPr>
        <w:t xml:space="preserve"> </w:t>
      </w:r>
      <w:r>
        <w:rPr>
          <w:color w:val="030303"/>
          <w:spacing w:val="-1"/>
          <w:sz w:val="24"/>
        </w:rPr>
        <w:t>gran</w:t>
      </w:r>
      <w:r>
        <w:rPr>
          <w:color w:val="030303"/>
          <w:sz w:val="24"/>
        </w:rPr>
        <w:t>t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pacing w:val="-1"/>
          <w:w w:val="103"/>
          <w:sz w:val="24"/>
        </w:rPr>
        <w:t>o</w:t>
      </w:r>
      <w:r>
        <w:rPr>
          <w:color w:val="030303"/>
          <w:w w:val="103"/>
          <w:sz w:val="24"/>
        </w:rPr>
        <w:t>r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w w:val="99"/>
          <w:sz w:val="24"/>
        </w:rPr>
        <w:t>subsidy.</w:t>
      </w:r>
    </w:p>
    <w:p w14:paraId="5E02937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5"/>
        <w:ind w:left="1244" w:hanging="853"/>
        <w:rPr>
          <w:color w:val="030303"/>
          <w:sz w:val="24"/>
        </w:rPr>
      </w:pPr>
      <w:r>
        <w:rPr>
          <w:color w:val="030303"/>
          <w:sz w:val="24"/>
        </w:rPr>
        <w:t>The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6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systems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determined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Clerk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include:</w:t>
      </w:r>
    </w:p>
    <w:p w14:paraId="1194A68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203" w:line="278" w:lineRule="auto"/>
        <w:ind w:left="1672" w:right="111" w:hanging="569"/>
        <w:rPr>
          <w:color w:val="030303"/>
          <w:sz w:val="24"/>
        </w:rPr>
      </w:pPr>
      <w:r>
        <w:rPr>
          <w:color w:val="030303"/>
          <w:sz w:val="24"/>
        </w:rPr>
        <w:t>procedures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ensure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that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transactions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soon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reasonably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practicable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accurately</w:t>
      </w:r>
      <w:r>
        <w:rPr>
          <w:color w:val="030303"/>
          <w:spacing w:val="67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reasonably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-7"/>
          <w:sz w:val="24"/>
        </w:rPr>
        <w:t xml:space="preserve"> </w:t>
      </w:r>
      <w:proofErr w:type="gramStart"/>
      <w:r>
        <w:rPr>
          <w:color w:val="030303"/>
          <w:sz w:val="24"/>
        </w:rPr>
        <w:t>possible</w:t>
      </w:r>
      <w:r>
        <w:rPr>
          <w:color w:val="313131"/>
          <w:sz w:val="24"/>
        </w:rPr>
        <w:t>;</w:t>
      </w:r>
      <w:proofErr w:type="gramEnd"/>
    </w:p>
    <w:p w14:paraId="2BC6073E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53" w:line="276" w:lineRule="auto"/>
        <w:ind w:left="1673" w:right="126" w:hanging="570"/>
        <w:rPr>
          <w:color w:val="030303"/>
          <w:sz w:val="24"/>
        </w:rPr>
      </w:pPr>
      <w:r>
        <w:rPr>
          <w:color w:val="030303"/>
          <w:sz w:val="24"/>
        </w:rPr>
        <w:t>procedures to enable the prevention and detection of inaccuracies and fraud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ability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reconstruct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lost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records;</w:t>
      </w:r>
      <w:proofErr w:type="gramEnd"/>
    </w:p>
    <w:p w14:paraId="7611DAE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78" w:lineRule="auto"/>
        <w:ind w:left="1672" w:right="118" w:hanging="569"/>
        <w:rPr>
          <w:color w:val="030303"/>
          <w:sz w:val="24"/>
        </w:rPr>
      </w:pPr>
      <w:r>
        <w:rPr>
          <w:color w:val="030303"/>
          <w:sz w:val="24"/>
        </w:rPr>
        <w:t>procedures to ensure that uncollectable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amounts, including any bad debts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are not submitted to the Council for approval to be written off except with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approval of the Clerk and that the approvals are shown in the accounting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records;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5E62E63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50"/>
        <w:ind w:left="1672" w:hanging="569"/>
        <w:rPr>
          <w:color w:val="030303"/>
          <w:sz w:val="24"/>
        </w:rPr>
      </w:pPr>
      <w:r>
        <w:rPr>
          <w:color w:val="030303"/>
          <w:sz w:val="24"/>
        </w:rPr>
        <w:t>measures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ensure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that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risk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is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properly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managed.</w:t>
      </w:r>
    </w:p>
    <w:p w14:paraId="1299C43A" w14:textId="77777777" w:rsidR="0055084D" w:rsidRDefault="0055084D">
      <w:pPr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583CB97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 w:line="276" w:lineRule="auto"/>
        <w:ind w:left="1245" w:right="124" w:hanging="854"/>
        <w:rPr>
          <w:color w:val="030303"/>
          <w:sz w:val="24"/>
        </w:rPr>
      </w:pPr>
      <w:r>
        <w:rPr>
          <w:color w:val="030303"/>
          <w:sz w:val="24"/>
        </w:rPr>
        <w:lastRenderedPageBreak/>
        <w:t>The Council is not empowered by these Regulations or otherwise to delegate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certain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specified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decisions.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particular any</w:t>
      </w:r>
      <w:proofErr w:type="gram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decision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regarding:</w:t>
      </w:r>
    </w:p>
    <w:p w14:paraId="20B2177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9"/>
          <w:tab w:val="left" w:pos="1670"/>
        </w:tabs>
        <w:spacing w:before="161"/>
        <w:ind w:left="1669" w:hanging="566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setting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pacing w:val="-1"/>
          <w:sz w:val="24"/>
        </w:rPr>
        <w:t>the</w:t>
      </w:r>
      <w:r>
        <w:rPr>
          <w:color w:val="030303"/>
          <w:sz w:val="24"/>
        </w:rPr>
        <w:t xml:space="preserve"> </w:t>
      </w:r>
      <w:r>
        <w:rPr>
          <w:color w:val="030303"/>
          <w:spacing w:val="-1"/>
          <w:sz w:val="24"/>
        </w:rPr>
        <w:t>final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budget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precept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(Council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Tax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Requirement</w:t>
      </w:r>
      <w:proofErr w:type="gramStart"/>
      <w:r>
        <w:rPr>
          <w:color w:val="030303"/>
          <w:sz w:val="24"/>
        </w:rPr>
        <w:t>);</w:t>
      </w:r>
      <w:proofErr w:type="gramEnd"/>
    </w:p>
    <w:p w14:paraId="6EC78AE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3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approving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-2"/>
          <w:sz w:val="24"/>
        </w:rPr>
        <w:t xml:space="preserve"> </w:t>
      </w:r>
      <w:proofErr w:type="gramStart"/>
      <w:r>
        <w:rPr>
          <w:color w:val="030303"/>
          <w:sz w:val="24"/>
        </w:rPr>
        <w:t>statements;</w:t>
      </w:r>
      <w:proofErr w:type="gramEnd"/>
    </w:p>
    <w:p w14:paraId="32707D8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8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approving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governance</w:t>
      </w:r>
      <w:r>
        <w:rPr>
          <w:color w:val="030303"/>
          <w:spacing w:val="9"/>
          <w:sz w:val="24"/>
        </w:rPr>
        <w:t xml:space="preserve"> </w:t>
      </w:r>
      <w:proofErr w:type="gramStart"/>
      <w:r>
        <w:rPr>
          <w:color w:val="030303"/>
          <w:sz w:val="24"/>
        </w:rPr>
        <w:t>statement;</w:t>
      </w:r>
      <w:proofErr w:type="gramEnd"/>
    </w:p>
    <w:p w14:paraId="0DE5112D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03"/>
        <w:ind w:left="1672" w:hanging="569"/>
        <w:jc w:val="left"/>
        <w:rPr>
          <w:color w:val="030303"/>
          <w:sz w:val="24"/>
        </w:rPr>
      </w:pPr>
      <w:proofErr w:type="gramStart"/>
      <w:r>
        <w:rPr>
          <w:color w:val="030303"/>
          <w:sz w:val="24"/>
        </w:rPr>
        <w:t>borrowing;</w:t>
      </w:r>
      <w:proofErr w:type="gramEnd"/>
    </w:p>
    <w:p w14:paraId="09E83475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5"/>
          <w:tab w:val="left" w:pos="1677"/>
        </w:tabs>
        <w:spacing w:before="197"/>
        <w:ind w:left="1676" w:hanging="573"/>
        <w:jc w:val="left"/>
        <w:rPr>
          <w:color w:val="030303"/>
          <w:sz w:val="24"/>
        </w:rPr>
      </w:pPr>
      <w:r>
        <w:rPr>
          <w:color w:val="030303"/>
          <w:sz w:val="24"/>
        </w:rPr>
        <w:t>writing</w:t>
      </w:r>
      <w:r>
        <w:rPr>
          <w:color w:val="030303"/>
          <w:spacing w:val="13"/>
          <w:sz w:val="24"/>
        </w:rPr>
        <w:t xml:space="preserve"> </w:t>
      </w:r>
      <w:r>
        <w:rPr>
          <w:color w:val="030303"/>
          <w:sz w:val="24"/>
        </w:rPr>
        <w:t>off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bad</w:t>
      </w:r>
      <w:r>
        <w:rPr>
          <w:color w:val="030303"/>
          <w:spacing w:val="-12"/>
          <w:sz w:val="24"/>
        </w:rPr>
        <w:t xml:space="preserve"> </w:t>
      </w:r>
      <w:proofErr w:type="gramStart"/>
      <w:r>
        <w:rPr>
          <w:color w:val="030303"/>
          <w:sz w:val="24"/>
        </w:rPr>
        <w:t>debts;</w:t>
      </w:r>
      <w:proofErr w:type="gramEnd"/>
    </w:p>
    <w:p w14:paraId="4458818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3" w:line="276" w:lineRule="auto"/>
        <w:ind w:left="1673" w:right="114" w:hanging="570"/>
        <w:rPr>
          <w:color w:val="030303"/>
          <w:sz w:val="24"/>
        </w:rPr>
      </w:pPr>
      <w:r>
        <w:rPr>
          <w:color w:val="030303"/>
          <w:sz w:val="24"/>
        </w:rPr>
        <w:t>addressing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recommendations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report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from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internal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external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auditors,</w:t>
      </w:r>
    </w:p>
    <w:p w14:paraId="0D9B1183" w14:textId="77777777" w:rsidR="0055084D" w:rsidRDefault="00F002C3">
      <w:pPr>
        <w:spacing w:before="144"/>
        <w:ind w:left="1103"/>
        <w:jc w:val="both"/>
        <w:rPr>
          <w:sz w:val="24"/>
        </w:rPr>
      </w:pPr>
      <w:r>
        <w:rPr>
          <w:color w:val="030303"/>
          <w:sz w:val="24"/>
        </w:rPr>
        <w:t>shall be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a matter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full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only</w:t>
      </w:r>
      <w:r>
        <w:rPr>
          <w:color w:val="444444"/>
          <w:sz w:val="24"/>
        </w:rPr>
        <w:t>.</w:t>
      </w:r>
    </w:p>
    <w:p w14:paraId="28179A5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191"/>
        <w:ind w:left="1244" w:hanging="853"/>
        <w:rPr>
          <w:color w:val="030303"/>
          <w:sz w:val="24"/>
        </w:rPr>
      </w:pP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proofErr w:type="gramStart"/>
      <w:r>
        <w:rPr>
          <w:color w:val="030303"/>
          <w:sz w:val="24"/>
        </w:rPr>
        <w:t>addition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must:</w:t>
      </w:r>
    </w:p>
    <w:p w14:paraId="5E026B05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9"/>
        </w:tabs>
        <w:spacing w:before="197" w:line="276" w:lineRule="auto"/>
        <w:ind w:left="1673" w:right="114" w:hanging="570"/>
        <w:rPr>
          <w:color w:val="030303"/>
          <w:sz w:val="24"/>
        </w:rPr>
      </w:pPr>
      <w:r>
        <w:rPr>
          <w:color w:val="030303"/>
          <w:sz w:val="24"/>
        </w:rPr>
        <w:t>determine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annually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review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mandate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proofErr w:type="gramStart"/>
      <w:r>
        <w:rPr>
          <w:color w:val="030303"/>
          <w:sz w:val="24"/>
        </w:rPr>
        <w:t>accounts;</w:t>
      </w:r>
      <w:proofErr w:type="gramEnd"/>
    </w:p>
    <w:p w14:paraId="4BDE2A28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61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approve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grant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single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commitment</w:t>
      </w:r>
      <w:r>
        <w:rPr>
          <w:color w:val="030303"/>
          <w:spacing w:val="12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excess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of</w:t>
      </w:r>
      <w:proofErr w:type="gram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£5,000;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6FC47E6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203" w:line="271" w:lineRule="auto"/>
        <w:ind w:left="1672" w:right="111" w:hanging="586"/>
        <w:rPr>
          <w:color w:val="030303"/>
          <w:sz w:val="24"/>
        </w:rPr>
      </w:pP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respect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salary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employee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have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regard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recommendations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about</w:t>
      </w:r>
      <w:r>
        <w:rPr>
          <w:color w:val="030303"/>
          <w:spacing w:val="7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salaries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employees.</w:t>
      </w:r>
    </w:p>
    <w:p w14:paraId="1E68934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78" w:lineRule="auto"/>
        <w:ind w:left="1242" w:right="112" w:hanging="850"/>
        <w:rPr>
          <w:color w:val="030303"/>
          <w:sz w:val="24"/>
        </w:rPr>
      </w:pPr>
      <w:r>
        <w:rPr>
          <w:color w:val="030303"/>
          <w:sz w:val="24"/>
        </w:rPr>
        <w:t>In these financial regulations,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references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 the Accounts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 Audit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(Wales)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 'the regulations'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shall mean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issued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under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provisions of section 39 of the Public Audit (Wales) Act 2004, or any superseding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legislation,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9"/>
          <w:sz w:val="24"/>
        </w:rPr>
        <w:t xml:space="preserve"> </w:t>
      </w:r>
      <w:r>
        <w:rPr>
          <w:color w:val="030303"/>
          <w:sz w:val="24"/>
        </w:rPr>
        <w:t>then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force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unless otherwise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specified.</w:t>
      </w:r>
    </w:p>
    <w:p w14:paraId="64E3F8E2" w14:textId="77777777" w:rsidR="0055084D" w:rsidRDefault="00F002C3">
      <w:pPr>
        <w:spacing w:before="139" w:line="276" w:lineRule="auto"/>
        <w:ind w:left="1106" w:right="106" w:firstLine="4"/>
        <w:jc w:val="both"/>
        <w:rPr>
          <w:sz w:val="24"/>
        </w:rPr>
      </w:pPr>
      <w:r>
        <w:rPr>
          <w:color w:val="030303"/>
          <w:sz w:val="24"/>
        </w:rPr>
        <w:t xml:space="preserve">In these financial regulations the term </w:t>
      </w:r>
      <w:r>
        <w:rPr>
          <w:color w:val="1A1A1A"/>
          <w:sz w:val="24"/>
        </w:rPr>
        <w:t xml:space="preserve">'proper </w:t>
      </w:r>
      <w:r>
        <w:rPr>
          <w:color w:val="030303"/>
          <w:sz w:val="24"/>
        </w:rPr>
        <w:t xml:space="preserve">practice' or </w:t>
      </w:r>
      <w:r>
        <w:rPr>
          <w:color w:val="1A1A1A"/>
          <w:sz w:val="24"/>
        </w:rPr>
        <w:t xml:space="preserve">'proper </w:t>
      </w:r>
      <w:r>
        <w:rPr>
          <w:color w:val="030303"/>
          <w:sz w:val="24"/>
        </w:rPr>
        <w:t>practices' shall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 xml:space="preserve">refer to guidance issued in </w:t>
      </w:r>
      <w:r>
        <w:rPr>
          <w:i/>
          <w:color w:val="030303"/>
          <w:sz w:val="24"/>
        </w:rPr>
        <w:t>Governance and Accountability for Local Councils in</w:t>
      </w:r>
      <w:r>
        <w:rPr>
          <w:i/>
          <w:color w:val="030303"/>
          <w:spacing w:val="1"/>
          <w:sz w:val="24"/>
        </w:rPr>
        <w:t xml:space="preserve"> </w:t>
      </w:r>
      <w:r>
        <w:rPr>
          <w:i/>
          <w:color w:val="030303"/>
          <w:sz w:val="24"/>
        </w:rPr>
        <w:t xml:space="preserve">Wales </w:t>
      </w:r>
      <w:r>
        <w:rPr>
          <w:color w:val="030303"/>
          <w:sz w:val="24"/>
        </w:rPr>
        <w:t xml:space="preserve">- </w:t>
      </w:r>
      <w:r>
        <w:rPr>
          <w:i/>
          <w:color w:val="030303"/>
          <w:sz w:val="24"/>
        </w:rPr>
        <w:t xml:space="preserve">A Practitioners' Guide </w:t>
      </w:r>
      <w:r>
        <w:rPr>
          <w:color w:val="030303"/>
          <w:sz w:val="24"/>
        </w:rPr>
        <w:t>issued by the Joint Practitioners Advisory Group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(JPAG), available from the websites of One Voice Wales (OVW) and SLCC 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appropriate.</w:t>
      </w:r>
    </w:p>
    <w:p w14:paraId="4DDBEF00" w14:textId="77777777" w:rsidR="0055084D" w:rsidRDefault="0055084D">
      <w:pPr>
        <w:pStyle w:val="BodyText"/>
        <w:jc w:val="left"/>
        <w:rPr>
          <w:sz w:val="26"/>
        </w:rPr>
      </w:pPr>
    </w:p>
    <w:p w14:paraId="3461D779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6C35C36C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55"/>
        <w:rPr>
          <w:color w:val="030303"/>
        </w:rPr>
      </w:pPr>
      <w:bookmarkStart w:id="1" w:name="_TOC_250015"/>
      <w:r>
        <w:rPr>
          <w:color w:val="030303"/>
          <w:w w:val="95"/>
        </w:rPr>
        <w:t>ACCOUNTING</w:t>
      </w:r>
      <w:r>
        <w:rPr>
          <w:color w:val="030303"/>
          <w:spacing w:val="47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4"/>
          <w:w w:val="95"/>
        </w:rPr>
        <w:t xml:space="preserve"> </w:t>
      </w:r>
      <w:r>
        <w:rPr>
          <w:color w:val="030303"/>
          <w:w w:val="95"/>
        </w:rPr>
        <w:t>AUDIT</w:t>
      </w:r>
      <w:r>
        <w:rPr>
          <w:color w:val="030303"/>
          <w:spacing w:val="9"/>
          <w:w w:val="95"/>
        </w:rPr>
        <w:t xml:space="preserve"> </w:t>
      </w:r>
      <w:r>
        <w:rPr>
          <w:color w:val="030303"/>
          <w:w w:val="95"/>
        </w:rPr>
        <w:t>(INTERNAL</w:t>
      </w:r>
      <w:r>
        <w:rPr>
          <w:color w:val="030303"/>
          <w:spacing w:val="44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21"/>
          <w:w w:val="95"/>
        </w:rPr>
        <w:t xml:space="preserve"> </w:t>
      </w:r>
      <w:bookmarkEnd w:id="1"/>
      <w:r>
        <w:rPr>
          <w:color w:val="030303"/>
          <w:w w:val="95"/>
        </w:rPr>
        <w:t>EXTERNAL)</w:t>
      </w:r>
    </w:p>
    <w:p w14:paraId="307064CF" w14:textId="5F65AF97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85" w:line="278" w:lineRule="auto"/>
        <w:ind w:left="1245" w:right="105" w:hanging="857"/>
        <w:rPr>
          <w:color w:val="030303"/>
          <w:sz w:val="24"/>
        </w:rPr>
      </w:pPr>
      <w:r>
        <w:rPr>
          <w:color w:val="030303"/>
          <w:sz w:val="24"/>
        </w:rPr>
        <w:t>All accounting procedures and financial records of the Council shall be determined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by the Clerk in accordance with the Accounts and Audit (Wales) Regulations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030303"/>
          <w:sz w:val="24"/>
        </w:rPr>
        <w:t>appropriate</w:t>
      </w:r>
      <w:r>
        <w:rPr>
          <w:color w:val="030303"/>
          <w:spacing w:val="15"/>
          <w:sz w:val="24"/>
        </w:rPr>
        <w:t xml:space="preserve"> </w:t>
      </w:r>
      <w:r w:rsidR="00CB5359">
        <w:rPr>
          <w:color w:val="030303"/>
          <w:sz w:val="24"/>
        </w:rPr>
        <w:t>guidance,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practices.</w:t>
      </w:r>
    </w:p>
    <w:p w14:paraId="63BE164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4"/>
        </w:tabs>
        <w:spacing w:before="142" w:line="276" w:lineRule="auto"/>
        <w:ind w:left="1239" w:right="102"/>
        <w:rPr>
          <w:color w:val="030303"/>
          <w:sz w:val="24"/>
        </w:rPr>
      </w:pPr>
      <w:r>
        <w:rPr>
          <w:color w:val="030303"/>
          <w:spacing w:val="-1"/>
          <w:sz w:val="24"/>
        </w:rPr>
        <w:t>Every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pacing w:val="-1"/>
          <w:sz w:val="24"/>
        </w:rPr>
        <w:t>quarter,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at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each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z w:val="24"/>
        </w:rPr>
        <w:t>year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end,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member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other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than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z w:val="24"/>
        </w:rPr>
        <w:t>Chairman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a cheque signatory shall verify bank reconciliations (for all accounts) produced by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Clerk.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member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sign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reconciliations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original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w w:val="95"/>
          <w:sz w:val="24"/>
        </w:rPr>
        <w:t>statements as evidence of verification</w:t>
      </w:r>
      <w:r>
        <w:rPr>
          <w:color w:val="444444"/>
          <w:w w:val="95"/>
          <w:sz w:val="24"/>
        </w:rPr>
        <w:t xml:space="preserve">. </w:t>
      </w:r>
      <w:r>
        <w:rPr>
          <w:color w:val="030303"/>
          <w:w w:val="95"/>
          <w:sz w:val="24"/>
        </w:rPr>
        <w:t>This activity shall on conclusion be reported,</w:t>
      </w:r>
      <w:r>
        <w:rPr>
          <w:color w:val="030303"/>
          <w:spacing w:val="1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including</w:t>
      </w:r>
      <w:r>
        <w:rPr>
          <w:color w:val="030303"/>
          <w:spacing w:val="6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any</w:t>
      </w:r>
      <w:r>
        <w:rPr>
          <w:color w:val="030303"/>
          <w:spacing w:val="-9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exceptions,</w:t>
      </w:r>
      <w:r>
        <w:rPr>
          <w:color w:val="030303"/>
          <w:spacing w:val="12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to</w:t>
      </w:r>
      <w:r>
        <w:rPr>
          <w:color w:val="030303"/>
          <w:spacing w:val="-2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and</w:t>
      </w:r>
      <w:r>
        <w:rPr>
          <w:color w:val="030303"/>
          <w:spacing w:val="-9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noted</w:t>
      </w:r>
      <w:r>
        <w:rPr>
          <w:color w:val="030303"/>
          <w:spacing w:val="-4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by</w:t>
      </w:r>
      <w:r>
        <w:rPr>
          <w:color w:val="030303"/>
          <w:spacing w:val="-13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the</w:t>
      </w:r>
      <w:r>
        <w:rPr>
          <w:color w:val="030303"/>
          <w:spacing w:val="-3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Council.</w:t>
      </w:r>
    </w:p>
    <w:p w14:paraId="3CF2D8B6" w14:textId="77777777" w:rsidR="0055084D" w:rsidRDefault="0055084D">
      <w:pPr>
        <w:spacing w:line="276" w:lineRule="auto"/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51A2726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3" w:right="102" w:hanging="855"/>
        <w:rPr>
          <w:color w:val="030303"/>
          <w:sz w:val="23"/>
        </w:rPr>
      </w:pPr>
      <w:r>
        <w:rPr>
          <w:color w:val="030303"/>
          <w:sz w:val="23"/>
        </w:rPr>
        <w:lastRenderedPageBreak/>
        <w:t>The Clerk shall complete the annual statement of accounts, annual report, and 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related documents of the Council contained in the Annual Return (as specified 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proper practices) as soon as practicable after the end of the financial year 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having certified the accounts shall submit them and report thereon to the Council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within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timescales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set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Accounts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(Wales)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Regulations.</w:t>
      </w:r>
    </w:p>
    <w:p w14:paraId="22D5744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8" w:lineRule="auto"/>
        <w:ind w:left="1242" w:right="106" w:hanging="854"/>
        <w:rPr>
          <w:color w:val="030303"/>
          <w:sz w:val="23"/>
        </w:rPr>
      </w:pPr>
      <w:r>
        <w:rPr>
          <w:color w:val="030303"/>
          <w:sz w:val="23"/>
        </w:rPr>
        <w:t>The Council shall ensure that there is an adequate and effective system of 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 of its accounting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records, and of its system of internal control in accordance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proper practices.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Any officer or member of the Council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shall make available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such documents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records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appear to the Council to be 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purpose of the audit and shall, as directed by the Council, supply the Clerk, 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auditor, or external auditor with such information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explanation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considers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necessary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purpose.</w:t>
      </w:r>
    </w:p>
    <w:p w14:paraId="1A000E1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5" w:line="288" w:lineRule="auto"/>
        <w:ind w:left="1245" w:right="106" w:hanging="857"/>
        <w:rPr>
          <w:color w:val="030303"/>
          <w:sz w:val="23"/>
        </w:rPr>
      </w:pPr>
      <w:r>
        <w:rPr>
          <w:color w:val="030303"/>
          <w:sz w:val="23"/>
        </w:rPr>
        <w:t>The internal auditor shall be appointed by and shall carry out the work in relation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internal controls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required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accordance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proper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practices</w:t>
      </w:r>
      <w:r>
        <w:rPr>
          <w:color w:val="7E7E7E"/>
          <w:sz w:val="23"/>
        </w:rPr>
        <w:t>.</w:t>
      </w:r>
    </w:p>
    <w:p w14:paraId="2D4AF73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/>
        <w:ind w:left="1244" w:hanging="857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internal auditor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shall:</w:t>
      </w:r>
    </w:p>
    <w:p w14:paraId="47F444D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20"/>
        <w:ind w:left="1673" w:hanging="570"/>
        <w:jc w:val="left"/>
        <w:rPr>
          <w:color w:val="030303"/>
          <w:sz w:val="23"/>
        </w:rPr>
      </w:pPr>
      <w:r>
        <w:rPr>
          <w:color w:val="030303"/>
          <w:sz w:val="23"/>
        </w:rPr>
        <w:t>be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competent</w:t>
      </w:r>
      <w:r>
        <w:rPr>
          <w:color w:val="030303"/>
          <w:spacing w:val="25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independent</w:t>
      </w:r>
      <w:r>
        <w:rPr>
          <w:color w:val="030303"/>
          <w:spacing w:val="30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operations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0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5AA51A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9" w:line="288" w:lineRule="auto"/>
        <w:ind w:left="1669" w:right="119" w:hanging="565"/>
        <w:rPr>
          <w:color w:val="030303"/>
          <w:sz w:val="23"/>
        </w:rPr>
      </w:pPr>
      <w:r>
        <w:rPr>
          <w:color w:val="030303"/>
          <w:w w:val="105"/>
          <w:sz w:val="23"/>
        </w:rPr>
        <w:t>report to Council in writing, or in person, on an annual basis a written report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during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financial</w:t>
      </w:r>
      <w:r>
        <w:rPr>
          <w:color w:val="030303"/>
          <w:spacing w:val="1"/>
          <w:w w:val="105"/>
          <w:sz w:val="23"/>
        </w:rPr>
        <w:t xml:space="preserve"> </w:t>
      </w:r>
      <w:proofErr w:type="gramStart"/>
      <w:r>
        <w:rPr>
          <w:color w:val="030303"/>
          <w:w w:val="105"/>
          <w:sz w:val="23"/>
        </w:rPr>
        <w:t>year;</w:t>
      </w:r>
      <w:proofErr w:type="gramEnd"/>
    </w:p>
    <w:p w14:paraId="097215E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88" w:lineRule="auto"/>
        <w:ind w:left="1673" w:right="107" w:hanging="569"/>
        <w:rPr>
          <w:color w:val="030303"/>
          <w:sz w:val="23"/>
        </w:rPr>
      </w:pPr>
      <w:r>
        <w:rPr>
          <w:color w:val="030303"/>
          <w:sz w:val="23"/>
        </w:rPr>
        <w:t>to demonstrate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competence, </w:t>
      </w:r>
      <w:proofErr w:type="gramStart"/>
      <w:r>
        <w:rPr>
          <w:color w:val="030303"/>
          <w:sz w:val="23"/>
        </w:rPr>
        <w:t>objectivity</w:t>
      </w:r>
      <w:proofErr w:type="gramEnd"/>
      <w:r>
        <w:rPr>
          <w:color w:val="030303"/>
          <w:sz w:val="23"/>
        </w:rPr>
        <w:t xml:space="preserve"> and independence,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be free from 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actual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perceived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conflicts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interest,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those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arising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family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relationships;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and</w:t>
      </w:r>
    </w:p>
    <w:p w14:paraId="537C676F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88" w:lineRule="auto"/>
        <w:ind w:left="1674" w:right="115" w:hanging="571"/>
        <w:rPr>
          <w:color w:val="030303"/>
          <w:sz w:val="23"/>
        </w:rPr>
      </w:pPr>
      <w:proofErr w:type="gramStart"/>
      <w:r>
        <w:rPr>
          <w:color w:val="030303"/>
          <w:w w:val="105"/>
          <w:sz w:val="23"/>
        </w:rPr>
        <w:t>have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no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involvement</w:t>
      </w:r>
      <w:proofErr w:type="gramEnd"/>
      <w:r>
        <w:rPr>
          <w:color w:val="030303"/>
          <w:spacing w:val="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financial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decision</w:t>
      </w:r>
      <w:r>
        <w:rPr>
          <w:color w:val="030303"/>
          <w:spacing w:val="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making,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management</w:t>
      </w:r>
      <w:r>
        <w:rPr>
          <w:color w:val="030303"/>
          <w:spacing w:val="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control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2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0BA4195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ind w:left="1245" w:hanging="858"/>
        <w:rPr>
          <w:color w:val="030303"/>
          <w:sz w:val="23"/>
        </w:rPr>
      </w:pPr>
      <w:r>
        <w:rPr>
          <w:color w:val="030303"/>
          <w:sz w:val="23"/>
        </w:rPr>
        <w:t>Internal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or external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auditors</w:t>
      </w:r>
      <w:r>
        <w:rPr>
          <w:color w:val="030303"/>
          <w:spacing w:val="27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not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circumstances:</w:t>
      </w:r>
    </w:p>
    <w:p w14:paraId="12E849B4" w14:textId="1455F1B3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20"/>
        <w:ind w:left="1672" w:hanging="569"/>
        <w:jc w:val="left"/>
        <w:rPr>
          <w:color w:val="030303"/>
          <w:sz w:val="23"/>
        </w:rPr>
      </w:pPr>
      <w:r>
        <w:rPr>
          <w:color w:val="030303"/>
          <w:sz w:val="23"/>
        </w:rPr>
        <w:t>perform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operational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duties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9"/>
          <w:sz w:val="23"/>
        </w:rPr>
        <w:t xml:space="preserve"> </w:t>
      </w:r>
      <w:r w:rsidR="00CB5359">
        <w:rPr>
          <w:color w:val="030303"/>
          <w:sz w:val="23"/>
        </w:rPr>
        <w:t>Council.</w:t>
      </w:r>
    </w:p>
    <w:p w14:paraId="0157321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09"/>
        <w:ind w:left="1672" w:hanging="569"/>
        <w:jc w:val="left"/>
        <w:rPr>
          <w:color w:val="030303"/>
          <w:sz w:val="23"/>
        </w:rPr>
      </w:pPr>
      <w:r>
        <w:rPr>
          <w:color w:val="030303"/>
          <w:sz w:val="23"/>
        </w:rPr>
        <w:t>initiate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approve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accounting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transactions;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or</w:t>
      </w:r>
    </w:p>
    <w:p w14:paraId="4E1F0E2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0"/>
        </w:tabs>
        <w:spacing w:before="214" w:line="283" w:lineRule="auto"/>
        <w:ind w:left="1673" w:right="118" w:hanging="570"/>
        <w:rPr>
          <w:color w:val="030303"/>
          <w:sz w:val="23"/>
        </w:rPr>
      </w:pPr>
      <w:r>
        <w:rPr>
          <w:color w:val="030303"/>
          <w:sz w:val="23"/>
        </w:rPr>
        <w:t>direct the activities of any Council employee, except to the extent that such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employees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have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appropriately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assigned 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assist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auditor.</w:t>
      </w:r>
    </w:p>
    <w:p w14:paraId="1A37CC7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54" w:line="288" w:lineRule="auto"/>
        <w:ind w:left="1250" w:right="109" w:hanging="862"/>
        <w:rPr>
          <w:color w:val="030303"/>
          <w:sz w:val="23"/>
        </w:rPr>
      </w:pPr>
      <w:r>
        <w:rPr>
          <w:color w:val="030303"/>
          <w:sz w:val="23"/>
        </w:rPr>
        <w:t xml:space="preserve">For the avoidance of doubt, in relation to internal audit the terms </w:t>
      </w:r>
      <w:r>
        <w:rPr>
          <w:color w:val="1A1A1A"/>
          <w:sz w:val="23"/>
        </w:rPr>
        <w:t xml:space="preserve">'independent'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'independence'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 have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same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meaning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described</w:t>
      </w:r>
      <w:r>
        <w:rPr>
          <w:color w:val="030303"/>
          <w:spacing w:val="20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proper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practices.</w:t>
      </w:r>
    </w:p>
    <w:p w14:paraId="30FC896B" w14:textId="46C2A53B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90" w:lineRule="auto"/>
        <w:ind w:left="1240" w:right="109"/>
        <w:rPr>
          <w:color w:val="030303"/>
          <w:sz w:val="23"/>
        </w:rPr>
      </w:pPr>
      <w:r>
        <w:rPr>
          <w:color w:val="030303"/>
          <w:sz w:val="23"/>
        </w:rPr>
        <w:t xml:space="preserve">The Clerk shall </w:t>
      </w:r>
      <w:r w:rsidR="00CB5359">
        <w:rPr>
          <w:color w:val="030303"/>
          <w:sz w:val="23"/>
        </w:rPr>
        <w:t>plan</w:t>
      </w:r>
      <w:r>
        <w:rPr>
          <w:color w:val="030303"/>
          <w:sz w:val="23"/>
        </w:rPr>
        <w:t xml:space="preserve"> for the exercise of electors' rights in relation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accounts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opportunity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inspect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accounts,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books,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vouchers and display or publish any notices and statements of account required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 Audit (Wales)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Act 2004, or any superseding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legislation,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and the Accounts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Audit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(Wales)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Regulations.</w:t>
      </w:r>
    </w:p>
    <w:p w14:paraId="1AB90CC9" w14:textId="07986C78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 w:line="288" w:lineRule="auto"/>
        <w:ind w:right="107" w:hanging="858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The Clerk shall, without undue delay, bring to the attention of all </w:t>
      </w:r>
      <w:r w:rsidR="00CB5359">
        <w:rPr>
          <w:color w:val="030303"/>
          <w:w w:val="105"/>
          <w:sz w:val="23"/>
        </w:rPr>
        <w:t>Councilors</w:t>
      </w:r>
      <w:r>
        <w:rPr>
          <w:color w:val="030303"/>
          <w:w w:val="105"/>
          <w:sz w:val="23"/>
        </w:rPr>
        <w:t xml:space="preserve"> any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correspondence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report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internal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external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auditors</w:t>
      </w:r>
      <w:r>
        <w:rPr>
          <w:color w:val="3B3B3B"/>
          <w:sz w:val="23"/>
        </w:rPr>
        <w:t>.</w:t>
      </w:r>
    </w:p>
    <w:p w14:paraId="0FB78278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4489B96E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spacing w:before="79"/>
        <w:ind w:hanging="558"/>
        <w:rPr>
          <w:color w:val="010101"/>
        </w:rPr>
      </w:pPr>
      <w:bookmarkStart w:id="2" w:name="_TOC_250014"/>
      <w:r>
        <w:rPr>
          <w:color w:val="010101"/>
          <w:w w:val="95"/>
        </w:rPr>
        <w:lastRenderedPageBreak/>
        <w:t>ANNUAL</w:t>
      </w:r>
      <w:r>
        <w:rPr>
          <w:color w:val="010101"/>
          <w:spacing w:val="12"/>
          <w:w w:val="95"/>
        </w:rPr>
        <w:t xml:space="preserve"> </w:t>
      </w:r>
      <w:r>
        <w:rPr>
          <w:color w:val="010101"/>
          <w:w w:val="95"/>
        </w:rPr>
        <w:t>ESTIMATES</w:t>
      </w:r>
      <w:r>
        <w:rPr>
          <w:color w:val="010101"/>
          <w:spacing w:val="43"/>
          <w:w w:val="95"/>
        </w:rPr>
        <w:t xml:space="preserve"> </w:t>
      </w:r>
      <w:r>
        <w:rPr>
          <w:color w:val="010101"/>
          <w:w w:val="95"/>
        </w:rPr>
        <w:t>(BUDGET)</w:t>
      </w:r>
      <w:r>
        <w:rPr>
          <w:color w:val="010101"/>
          <w:spacing w:val="42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16"/>
          <w:w w:val="95"/>
        </w:rPr>
        <w:t xml:space="preserve"> </w:t>
      </w:r>
      <w:r>
        <w:rPr>
          <w:color w:val="010101"/>
          <w:w w:val="95"/>
        </w:rPr>
        <w:t>FORWARD</w:t>
      </w:r>
      <w:r>
        <w:rPr>
          <w:color w:val="010101"/>
          <w:spacing w:val="46"/>
          <w:w w:val="95"/>
        </w:rPr>
        <w:t xml:space="preserve"> </w:t>
      </w:r>
      <w:bookmarkEnd w:id="2"/>
      <w:r>
        <w:rPr>
          <w:color w:val="010101"/>
          <w:w w:val="95"/>
        </w:rPr>
        <w:t>PLANNING</w:t>
      </w:r>
    </w:p>
    <w:p w14:paraId="308F2DBC" w14:textId="0FE98BFD" w:rsidR="0055084D" w:rsidRDefault="00CB5359">
      <w:pPr>
        <w:pStyle w:val="ListParagraph"/>
        <w:numPr>
          <w:ilvl w:val="1"/>
          <w:numId w:val="5"/>
        </w:numPr>
        <w:tabs>
          <w:tab w:val="left" w:pos="1245"/>
        </w:tabs>
        <w:spacing w:before="210" w:line="300" w:lineRule="auto"/>
        <w:ind w:left="1240" w:right="113" w:hanging="843"/>
        <w:rPr>
          <w:color w:val="010101"/>
        </w:rPr>
      </w:pPr>
      <w:r>
        <w:rPr>
          <w:color w:val="010101"/>
          <w:w w:val="105"/>
        </w:rPr>
        <w:t>The Clerk</w:t>
      </w:r>
      <w:r w:rsidR="00F002C3">
        <w:rPr>
          <w:color w:val="010101"/>
          <w:w w:val="105"/>
        </w:rPr>
        <w:t xml:space="preserve"> must each </w:t>
      </w:r>
      <w:proofErr w:type="gramStart"/>
      <w:r w:rsidR="00F002C3">
        <w:rPr>
          <w:color w:val="010101"/>
          <w:w w:val="105"/>
        </w:rPr>
        <w:t>year,  by</w:t>
      </w:r>
      <w:proofErr w:type="gramEnd"/>
      <w:r w:rsidR="00F002C3">
        <w:rPr>
          <w:color w:val="010101"/>
          <w:w w:val="105"/>
        </w:rPr>
        <w:t xml:space="preserve"> no later than November,  prepare detailed estimates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of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all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receipts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and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payments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including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the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use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of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reserves  and  all sources  of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funding for the following  financial year in the form of a budget to be considered by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the</w:t>
      </w:r>
      <w:r w:rsidR="00F002C3">
        <w:rPr>
          <w:color w:val="010101"/>
          <w:spacing w:val="4"/>
          <w:w w:val="105"/>
        </w:rPr>
        <w:t xml:space="preserve"> </w:t>
      </w:r>
      <w:r w:rsidR="00F002C3">
        <w:rPr>
          <w:color w:val="010101"/>
          <w:w w:val="105"/>
        </w:rPr>
        <w:t>Council.</w:t>
      </w:r>
    </w:p>
    <w:p w14:paraId="68315506" w14:textId="286A18C4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2" w:line="302" w:lineRule="auto"/>
        <w:ind w:left="1240" w:right="112" w:hanging="843"/>
        <w:rPr>
          <w:color w:val="010101"/>
        </w:rPr>
      </w:pPr>
      <w:r>
        <w:rPr>
          <w:color w:val="010101"/>
          <w:w w:val="105"/>
        </w:rPr>
        <w:t xml:space="preserve">The Council shall consider </w:t>
      </w:r>
      <w:r w:rsidR="00CB5359">
        <w:rPr>
          <w:color w:val="010101"/>
          <w:w w:val="105"/>
        </w:rPr>
        <w:t>annual budget</w:t>
      </w:r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proposals  in</w:t>
      </w:r>
      <w:proofErr w:type="gramEnd"/>
      <w:r>
        <w:rPr>
          <w:color w:val="010101"/>
          <w:w w:val="105"/>
        </w:rPr>
        <w:t xml:space="preserve"> relation</w:t>
      </w:r>
      <w:r w:rsidR="00CB5359">
        <w:rPr>
          <w:color w:val="010101"/>
          <w:w w:val="105"/>
        </w:rPr>
        <w:t xml:space="preserve"> </w:t>
      </w:r>
      <w:r>
        <w:rPr>
          <w:color w:val="010101"/>
          <w:w w:val="105"/>
        </w:rPr>
        <w:t>to the Council</w:t>
      </w:r>
      <w:r>
        <w:rPr>
          <w:color w:val="2F2F2F"/>
          <w:w w:val="105"/>
        </w:rPr>
        <w:t>'</w:t>
      </w:r>
      <w:r>
        <w:rPr>
          <w:color w:val="010101"/>
          <w:w w:val="105"/>
        </w:rPr>
        <w:t>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forecast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capital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receipts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payments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recommendations for the use of reserves and sources of funding and update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forecast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accordingly</w:t>
      </w:r>
      <w:r>
        <w:rPr>
          <w:color w:val="494949"/>
          <w:w w:val="105"/>
        </w:rPr>
        <w:t>.</w:t>
      </w:r>
    </w:p>
    <w:p w14:paraId="7D1E67F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302" w:lineRule="auto"/>
        <w:ind w:left="1240" w:right="101" w:hanging="843"/>
        <w:rPr>
          <w:color w:val="010101"/>
        </w:rPr>
      </w:pPr>
      <w:r>
        <w:rPr>
          <w:color w:val="010101"/>
          <w:w w:val="105"/>
        </w:rPr>
        <w:t>The Council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fix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precept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(Council tax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requirement)</w:t>
      </w:r>
      <w:r>
        <w:rPr>
          <w:color w:val="2F2F2F"/>
          <w:w w:val="105"/>
        </w:rPr>
        <w:t>,</w:t>
      </w:r>
      <w:r>
        <w:rPr>
          <w:color w:val="2F2F2F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basic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amount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tax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8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levied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ensuing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38"/>
          <w:w w:val="105"/>
        </w:rPr>
        <w:t xml:space="preserve"> </w:t>
      </w:r>
      <w:r>
        <w:rPr>
          <w:color w:val="010101"/>
          <w:w w:val="105"/>
        </w:rPr>
        <w:t>year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than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end of January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year.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Clerk shall issue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precept </w:t>
      </w:r>
      <w:proofErr w:type="gramStart"/>
      <w:r>
        <w:rPr>
          <w:color w:val="010101"/>
          <w:w w:val="105"/>
        </w:rPr>
        <w:t>to  the</w:t>
      </w:r>
      <w:proofErr w:type="gramEnd"/>
      <w:r>
        <w:rPr>
          <w:color w:val="010101"/>
          <w:w w:val="105"/>
        </w:rPr>
        <w:t xml:space="preserve"> billing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authority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supply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member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copy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  the  approved  annual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budget.</w:t>
      </w:r>
    </w:p>
    <w:p w14:paraId="1724A3A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95" w:lineRule="auto"/>
        <w:ind w:right="117" w:hanging="849"/>
        <w:rPr>
          <w:color w:val="010101"/>
        </w:rPr>
      </w:pPr>
      <w:r>
        <w:rPr>
          <w:color w:val="010101"/>
          <w:w w:val="105"/>
        </w:rPr>
        <w:t>The approved annual budget shall form the basis of financial control for the ensuing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year.</w:t>
      </w:r>
    </w:p>
    <w:p w14:paraId="1FC39945" w14:textId="77777777" w:rsidR="0055084D" w:rsidRDefault="0055084D">
      <w:pPr>
        <w:pStyle w:val="BodyText"/>
        <w:jc w:val="left"/>
        <w:rPr>
          <w:sz w:val="24"/>
        </w:rPr>
      </w:pPr>
    </w:p>
    <w:p w14:paraId="0562CB0E" w14:textId="77777777" w:rsidR="0055084D" w:rsidRDefault="0055084D">
      <w:pPr>
        <w:pStyle w:val="BodyText"/>
        <w:spacing w:before="6"/>
        <w:jc w:val="left"/>
        <w:rPr>
          <w:sz w:val="28"/>
        </w:rPr>
      </w:pPr>
    </w:p>
    <w:p w14:paraId="2C764769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65"/>
        <w:rPr>
          <w:color w:val="010101"/>
        </w:rPr>
      </w:pPr>
      <w:bookmarkStart w:id="3" w:name="_TOC_250013"/>
      <w:r>
        <w:rPr>
          <w:color w:val="010101"/>
          <w:w w:val="95"/>
        </w:rPr>
        <w:t>BUDGETARY</w:t>
      </w:r>
      <w:r>
        <w:rPr>
          <w:color w:val="010101"/>
          <w:spacing w:val="45"/>
          <w:w w:val="95"/>
        </w:rPr>
        <w:t xml:space="preserve"> </w:t>
      </w:r>
      <w:r>
        <w:rPr>
          <w:color w:val="010101"/>
          <w:w w:val="95"/>
        </w:rPr>
        <w:t>CONTROL</w:t>
      </w:r>
      <w:r>
        <w:rPr>
          <w:color w:val="010101"/>
          <w:spacing w:val="29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24"/>
          <w:w w:val="95"/>
        </w:rPr>
        <w:t xml:space="preserve"> </w:t>
      </w:r>
      <w:r>
        <w:rPr>
          <w:color w:val="010101"/>
          <w:w w:val="95"/>
        </w:rPr>
        <w:t>AUTHORITY</w:t>
      </w:r>
      <w:r>
        <w:rPr>
          <w:color w:val="010101"/>
          <w:spacing w:val="40"/>
          <w:w w:val="95"/>
        </w:rPr>
        <w:t xml:space="preserve"> </w:t>
      </w:r>
      <w:r>
        <w:rPr>
          <w:color w:val="010101"/>
          <w:w w:val="95"/>
        </w:rPr>
        <w:t>TO</w:t>
      </w:r>
      <w:r>
        <w:rPr>
          <w:color w:val="010101"/>
          <w:spacing w:val="7"/>
          <w:w w:val="95"/>
        </w:rPr>
        <w:t xml:space="preserve"> </w:t>
      </w:r>
      <w:bookmarkEnd w:id="3"/>
      <w:r>
        <w:rPr>
          <w:color w:val="010101"/>
          <w:w w:val="95"/>
        </w:rPr>
        <w:t>SPEND</w:t>
      </w:r>
    </w:p>
    <w:p w14:paraId="17C767B3" w14:textId="4414838A" w:rsidR="0055084D" w:rsidRDefault="00CB5359">
      <w:pPr>
        <w:pStyle w:val="ListParagraph"/>
        <w:numPr>
          <w:ilvl w:val="1"/>
          <w:numId w:val="5"/>
        </w:numPr>
        <w:tabs>
          <w:tab w:val="left" w:pos="1244"/>
        </w:tabs>
        <w:spacing w:before="199" w:line="300" w:lineRule="auto"/>
        <w:ind w:left="1240" w:right="102" w:hanging="848"/>
        <w:rPr>
          <w:color w:val="010101"/>
        </w:rPr>
      </w:pPr>
      <w:r>
        <w:rPr>
          <w:color w:val="010101"/>
          <w:w w:val="105"/>
        </w:rPr>
        <w:t>Expenditure on</w:t>
      </w:r>
      <w:r w:rsidR="00F002C3">
        <w:rPr>
          <w:color w:val="010101"/>
          <w:w w:val="105"/>
        </w:rPr>
        <w:t xml:space="preserve"> revenue items may be </w:t>
      </w:r>
      <w:proofErr w:type="spellStart"/>
      <w:proofErr w:type="gramStart"/>
      <w:r>
        <w:rPr>
          <w:color w:val="010101"/>
          <w:w w:val="105"/>
        </w:rPr>
        <w:t>authorised</w:t>
      </w:r>
      <w:proofErr w:type="spellEnd"/>
      <w:r w:rsidR="00F002C3">
        <w:rPr>
          <w:color w:val="010101"/>
          <w:w w:val="105"/>
        </w:rPr>
        <w:t xml:space="preserve">  up</w:t>
      </w:r>
      <w:proofErr w:type="gramEnd"/>
      <w:r w:rsidR="00F002C3">
        <w:rPr>
          <w:color w:val="010101"/>
          <w:w w:val="105"/>
        </w:rPr>
        <w:t xml:space="preserve"> to the amounts included for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that class of expenditure in the approved budget. This authority is to be determined</w:t>
      </w:r>
      <w:r w:rsidR="00F002C3">
        <w:rPr>
          <w:color w:val="010101"/>
          <w:spacing w:val="1"/>
          <w:w w:val="105"/>
        </w:rPr>
        <w:t xml:space="preserve"> </w:t>
      </w:r>
      <w:r w:rsidR="00F002C3">
        <w:rPr>
          <w:color w:val="010101"/>
          <w:w w:val="105"/>
        </w:rPr>
        <w:t>by:</w:t>
      </w:r>
    </w:p>
    <w:p w14:paraId="221F182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1"/>
        </w:tabs>
        <w:spacing w:before="153"/>
        <w:ind w:left="1690" w:hanging="569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items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over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£500</w:t>
      </w:r>
    </w:p>
    <w:p w14:paraId="5155EC84" w14:textId="620722CB" w:rsidR="0055084D" w:rsidRDefault="00F002C3">
      <w:pPr>
        <w:pStyle w:val="ListParagraph"/>
        <w:numPr>
          <w:ilvl w:val="2"/>
          <w:numId w:val="5"/>
        </w:numPr>
        <w:tabs>
          <w:tab w:val="left" w:pos="1691"/>
        </w:tabs>
        <w:spacing w:before="214"/>
        <w:ind w:left="1690" w:hanging="569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Clerk,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conjunction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Chair</w:t>
      </w:r>
      <w:r w:rsidR="00CB5359">
        <w:rPr>
          <w:color w:val="010101"/>
          <w:w w:val="105"/>
        </w:rPr>
        <w:t xml:space="preserve">/Vice Chair </w:t>
      </w:r>
      <w:r>
        <w:rPr>
          <w:color w:val="010101"/>
          <w:w w:val="105"/>
        </w:rPr>
        <w:t>of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items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below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£500.</w:t>
      </w:r>
    </w:p>
    <w:p w14:paraId="569473A6" w14:textId="5C19F47E" w:rsidR="0055084D" w:rsidRDefault="00F002C3">
      <w:pPr>
        <w:spacing w:before="209" w:line="300" w:lineRule="auto"/>
        <w:ind w:left="1108" w:right="247" w:hanging="2"/>
      </w:pPr>
      <w:r>
        <w:rPr>
          <w:color w:val="010101"/>
          <w:w w:val="105"/>
        </w:rPr>
        <w:t>Such authority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to be evidenced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by a minute or by an </w:t>
      </w:r>
      <w:proofErr w:type="spellStart"/>
      <w:r>
        <w:rPr>
          <w:color w:val="010101"/>
          <w:w w:val="105"/>
        </w:rPr>
        <w:t>authorisation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slip duly signed</w:t>
      </w:r>
      <w:r>
        <w:rPr>
          <w:color w:val="010101"/>
          <w:spacing w:val="-6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Clerk,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where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necessary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also by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 appropriate</w:t>
      </w:r>
      <w:r w:rsidR="00A663D6">
        <w:rPr>
          <w:color w:val="010101"/>
          <w:w w:val="105"/>
        </w:rPr>
        <w:t xml:space="preserve"> Council member.</w:t>
      </w:r>
    </w:p>
    <w:p w14:paraId="1F488A90" w14:textId="77777777" w:rsidR="0055084D" w:rsidRDefault="00F002C3">
      <w:pPr>
        <w:spacing w:before="140"/>
        <w:ind w:left="1105"/>
      </w:pPr>
      <w:r>
        <w:rPr>
          <w:color w:val="010101"/>
          <w:w w:val="105"/>
        </w:rPr>
        <w:t>Contracts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disaggregated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avoid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controls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imposed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regulations.</w:t>
      </w:r>
    </w:p>
    <w:p w14:paraId="72CB8F1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208" w:line="304" w:lineRule="auto"/>
        <w:ind w:left="1244" w:right="110"/>
        <w:rPr>
          <w:color w:val="010101"/>
        </w:rPr>
      </w:pPr>
      <w:r>
        <w:rPr>
          <w:color w:val="010101"/>
          <w:w w:val="105"/>
        </w:rPr>
        <w:t>No expenditure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may be </w:t>
      </w:r>
      <w:proofErr w:type="spellStart"/>
      <w:r>
        <w:rPr>
          <w:color w:val="010101"/>
          <w:w w:val="105"/>
        </w:rPr>
        <w:t>authorised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 will exceed the amount provided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 budget for that class of expenditure other than by resolution of the Council.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During the budget year and with the approval of Council having considered fully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implications for public services, unspent and available amounts may be moved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budget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headings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earmarked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reserve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appropriate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('virement').</w:t>
      </w:r>
    </w:p>
    <w:p w14:paraId="58BA7EBF" w14:textId="2D73ABA2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6" w:line="295" w:lineRule="auto"/>
        <w:ind w:right="102" w:hanging="854"/>
        <w:rPr>
          <w:color w:val="010101"/>
        </w:rPr>
      </w:pPr>
      <w:r>
        <w:rPr>
          <w:color w:val="010101"/>
          <w:w w:val="105"/>
        </w:rPr>
        <w:t>Unspent provisions 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or capital </w:t>
      </w:r>
      <w:r w:rsidR="00A663D6">
        <w:rPr>
          <w:color w:val="010101"/>
          <w:w w:val="105"/>
        </w:rPr>
        <w:t>budgets for</w:t>
      </w:r>
      <w:r>
        <w:rPr>
          <w:color w:val="010101"/>
          <w:w w:val="105"/>
        </w:rPr>
        <w:t xml:space="preserve"> completed </w:t>
      </w:r>
      <w:r w:rsidR="00A663D6">
        <w:rPr>
          <w:color w:val="010101"/>
          <w:w w:val="105"/>
        </w:rPr>
        <w:t>projects 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carried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forward to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subsequent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year.</w:t>
      </w:r>
    </w:p>
    <w:p w14:paraId="1D60969B" w14:textId="24743AFA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1" w:line="307" w:lineRule="auto"/>
        <w:ind w:left="1247" w:right="108" w:hanging="855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salary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budgets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 reviewed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annually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"/>
          <w:w w:val="105"/>
        </w:rPr>
        <w:t xml:space="preserve"> </w:t>
      </w:r>
      <w:r w:rsidR="00A663D6">
        <w:rPr>
          <w:color w:val="010101"/>
          <w:w w:val="105"/>
        </w:rPr>
        <w:t>November for</w:t>
      </w:r>
      <w:r>
        <w:rPr>
          <w:color w:val="010101"/>
          <w:w w:val="105"/>
        </w:rPr>
        <w:t xml:space="preserve">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year.</w:t>
      </w:r>
    </w:p>
    <w:p w14:paraId="34CE0A41" w14:textId="77777777" w:rsidR="0055084D" w:rsidRDefault="0055084D">
      <w:pPr>
        <w:spacing w:line="307" w:lineRule="auto"/>
        <w:jc w:val="both"/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2EBF3C5" w14:textId="77777777" w:rsidR="0055084D" w:rsidRDefault="0055084D">
      <w:pPr>
        <w:pStyle w:val="BodyText"/>
        <w:spacing w:before="4"/>
        <w:jc w:val="left"/>
        <w:rPr>
          <w:sz w:val="15"/>
        </w:rPr>
      </w:pPr>
    </w:p>
    <w:p w14:paraId="59A9EEC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93" w:line="288" w:lineRule="auto"/>
        <w:ind w:left="1243" w:right="106" w:hanging="851"/>
        <w:rPr>
          <w:color w:val="030303"/>
          <w:sz w:val="23"/>
        </w:rPr>
      </w:pPr>
      <w:r>
        <w:rPr>
          <w:color w:val="030303"/>
          <w:sz w:val="23"/>
        </w:rPr>
        <w:t xml:space="preserve">In cases of extreme risk to the delivery of Council services, the clerk may </w:t>
      </w:r>
      <w:proofErr w:type="spellStart"/>
      <w:r>
        <w:rPr>
          <w:color w:val="030303"/>
          <w:sz w:val="23"/>
        </w:rPr>
        <w:t>authorise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revenue expenditure on behalf of the Council which in the clerk's judgement it is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carry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out. Such expenditure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includes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 xml:space="preserve">repair, </w:t>
      </w:r>
      <w:proofErr w:type="gramStart"/>
      <w:r>
        <w:rPr>
          <w:color w:val="030303"/>
          <w:sz w:val="23"/>
        </w:rPr>
        <w:t>replacement</w:t>
      </w:r>
      <w:proofErr w:type="gramEnd"/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or 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work, whether or not there is any budgetary provision for the expenditure,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subject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 limit of £200.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 Clerk shall report such action to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chairman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soon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possible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Council as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soon as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practicable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thereafter.</w:t>
      </w:r>
    </w:p>
    <w:p w14:paraId="1D2F1FB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9" w:line="288" w:lineRule="auto"/>
        <w:ind w:left="1242" w:right="106" w:hanging="850"/>
        <w:rPr>
          <w:color w:val="030303"/>
          <w:sz w:val="23"/>
        </w:rPr>
      </w:pPr>
      <w:r>
        <w:rPr>
          <w:color w:val="030303"/>
          <w:sz w:val="23"/>
        </w:rPr>
        <w:t xml:space="preserve">No expenditure shall be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z w:val="23"/>
        </w:rPr>
        <w:t xml:space="preserve"> in relation to any capital project and no 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entered into or tender accepted involving capital expenditure unless the Council is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satisfied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funds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1"/>
          <w:sz w:val="23"/>
        </w:rPr>
        <w:t xml:space="preserve"> </w:t>
      </w:r>
      <w:proofErr w:type="gramStart"/>
      <w:r>
        <w:rPr>
          <w:color w:val="030303"/>
          <w:sz w:val="23"/>
        </w:rPr>
        <w:t>available</w:t>
      </w:r>
      <w:proofErr w:type="gram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requisite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borrowing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approval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has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obtained.</w:t>
      </w:r>
    </w:p>
    <w:p w14:paraId="3C614825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2" w:lineRule="auto"/>
        <w:ind w:left="1247" w:right="116" w:hanging="856"/>
        <w:rPr>
          <w:color w:val="030303"/>
          <w:sz w:val="23"/>
        </w:rPr>
      </w:pPr>
      <w:r>
        <w:rPr>
          <w:color w:val="030303"/>
          <w:sz w:val="23"/>
        </w:rPr>
        <w:t>All capital works shall be administered in accordance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 the Council's standing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orders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relating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contracts.</w:t>
      </w:r>
    </w:p>
    <w:p w14:paraId="19767C1A" w14:textId="770628D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88" w:lineRule="auto"/>
        <w:ind w:left="1242" w:right="111"/>
        <w:rPr>
          <w:b/>
          <w:color w:val="030303"/>
        </w:rPr>
      </w:pPr>
      <w:r>
        <w:rPr>
          <w:color w:val="030303"/>
          <w:sz w:val="23"/>
        </w:rPr>
        <w:t>At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end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each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17"/>
          <w:sz w:val="23"/>
        </w:rPr>
        <w:t xml:space="preserve"> </w:t>
      </w:r>
      <w:r>
        <w:rPr>
          <w:color w:val="030303"/>
          <w:sz w:val="23"/>
        </w:rPr>
        <w:t>quarter</w:t>
      </w:r>
      <w:r w:rsidR="0027660D">
        <w:rPr>
          <w:color w:val="030303"/>
          <w:sz w:val="23"/>
        </w:rPr>
        <w:t>,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provide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6"/>
          <w:sz w:val="23"/>
        </w:rPr>
        <w:t xml:space="preserve"> </w:t>
      </w:r>
      <w:proofErr w:type="gramStart"/>
      <w:r>
        <w:rPr>
          <w:color w:val="030303"/>
          <w:sz w:val="23"/>
        </w:rPr>
        <w:t>Council</w:t>
      </w:r>
      <w:proofErr w:type="gramEnd"/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statement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receipts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 date</w:t>
      </w:r>
      <w:r w:rsidR="0027660D">
        <w:rPr>
          <w:color w:val="030303"/>
          <w:sz w:val="23"/>
        </w:rPr>
        <w:t xml:space="preserve"> to be confirmed by a Council Member other than one who signs on the account. </w:t>
      </w:r>
      <w:r>
        <w:rPr>
          <w:color w:val="030303"/>
          <w:spacing w:val="1"/>
          <w:sz w:val="23"/>
        </w:rPr>
        <w:t xml:space="preserve"> </w:t>
      </w:r>
    </w:p>
    <w:p w14:paraId="62ADF93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line="292" w:lineRule="auto"/>
        <w:ind w:right="108" w:hanging="854"/>
        <w:rPr>
          <w:color w:val="030303"/>
          <w:sz w:val="23"/>
        </w:rPr>
      </w:pPr>
      <w:r>
        <w:rPr>
          <w:color w:val="030303"/>
          <w:w w:val="105"/>
          <w:sz w:val="23"/>
        </w:rPr>
        <w:t>Changes in earmarked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reserves shall be approved by </w:t>
      </w:r>
      <w:proofErr w:type="gramStart"/>
      <w:r>
        <w:rPr>
          <w:color w:val="030303"/>
          <w:w w:val="105"/>
          <w:sz w:val="23"/>
        </w:rPr>
        <w:t>Council</w:t>
      </w:r>
      <w:proofErr w:type="gramEnd"/>
      <w:r>
        <w:rPr>
          <w:color w:val="030303"/>
          <w:w w:val="105"/>
          <w:sz w:val="23"/>
        </w:rPr>
        <w:t xml:space="preserve"> as part of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budgetary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control</w:t>
      </w:r>
      <w:r>
        <w:rPr>
          <w:color w:val="030303"/>
          <w:spacing w:val="-1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process.</w:t>
      </w:r>
    </w:p>
    <w:p w14:paraId="6D98A12B" w14:textId="77777777" w:rsidR="0055084D" w:rsidRDefault="0055084D">
      <w:pPr>
        <w:pStyle w:val="BodyText"/>
        <w:jc w:val="left"/>
        <w:rPr>
          <w:sz w:val="26"/>
        </w:rPr>
      </w:pPr>
    </w:p>
    <w:p w14:paraId="2946DB82" w14:textId="77777777" w:rsidR="0055084D" w:rsidRDefault="0055084D">
      <w:pPr>
        <w:pStyle w:val="BodyText"/>
        <w:spacing w:before="4"/>
        <w:jc w:val="left"/>
        <w:rPr>
          <w:sz w:val="25"/>
        </w:rPr>
      </w:pPr>
    </w:p>
    <w:p w14:paraId="74BA6454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65"/>
        <w:rPr>
          <w:color w:val="030303"/>
        </w:rPr>
      </w:pPr>
      <w:bookmarkStart w:id="4" w:name="_TOC_250012"/>
      <w:r>
        <w:rPr>
          <w:color w:val="030303"/>
          <w:w w:val="95"/>
        </w:rPr>
        <w:t>BANKING</w:t>
      </w:r>
      <w:r>
        <w:rPr>
          <w:color w:val="030303"/>
          <w:spacing w:val="32"/>
          <w:w w:val="95"/>
        </w:rPr>
        <w:t xml:space="preserve"> </w:t>
      </w:r>
      <w:r>
        <w:rPr>
          <w:color w:val="030303"/>
          <w:w w:val="95"/>
        </w:rPr>
        <w:t>ARRANGEMENTS</w:t>
      </w:r>
      <w:r>
        <w:rPr>
          <w:color w:val="030303"/>
          <w:spacing w:val="55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AUTHORISATION</w:t>
      </w:r>
      <w:r>
        <w:rPr>
          <w:color w:val="030303"/>
          <w:spacing w:val="48"/>
          <w:w w:val="95"/>
        </w:rPr>
        <w:t xml:space="preserve"> </w:t>
      </w:r>
      <w:r>
        <w:rPr>
          <w:color w:val="030303"/>
          <w:w w:val="95"/>
        </w:rPr>
        <w:t>OF</w:t>
      </w:r>
      <w:r>
        <w:rPr>
          <w:color w:val="030303"/>
          <w:spacing w:val="9"/>
          <w:w w:val="95"/>
        </w:rPr>
        <w:t xml:space="preserve"> </w:t>
      </w:r>
      <w:bookmarkEnd w:id="4"/>
      <w:r>
        <w:rPr>
          <w:color w:val="030303"/>
          <w:w w:val="95"/>
        </w:rPr>
        <w:t>PAYMENTS</w:t>
      </w:r>
    </w:p>
    <w:p w14:paraId="5F4DDC75" w14:textId="46A72FA5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5" w:line="285" w:lineRule="auto"/>
        <w:ind w:left="1241" w:right="106" w:hanging="845"/>
        <w:rPr>
          <w:color w:val="030303"/>
          <w:sz w:val="23"/>
        </w:rPr>
      </w:pPr>
      <w:r>
        <w:rPr>
          <w:color w:val="030303"/>
          <w:w w:val="105"/>
          <w:sz w:val="23"/>
        </w:rPr>
        <w:t>The Council's banking arrangements, including the bank mandate, shall be made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by the </w:t>
      </w:r>
      <w:r w:rsidR="0027660D">
        <w:rPr>
          <w:color w:val="030303"/>
          <w:w w:val="105"/>
          <w:sz w:val="23"/>
        </w:rPr>
        <w:t>Clerk,</w:t>
      </w:r>
      <w:r>
        <w:rPr>
          <w:color w:val="030303"/>
          <w:w w:val="105"/>
          <w:sz w:val="23"/>
        </w:rPr>
        <w:t xml:space="preserve"> and approved by the Council; banking arrangements may not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delegated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committee.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reviewed</w:t>
      </w:r>
      <w:r w:rsidR="0027660D">
        <w:rPr>
          <w:color w:val="030303"/>
          <w:w w:val="105"/>
          <w:sz w:val="23"/>
        </w:rPr>
        <w:t xml:space="preserve"> each April </w:t>
      </w:r>
      <w:r>
        <w:rPr>
          <w:color w:val="030303"/>
          <w:w w:val="105"/>
          <w:sz w:val="23"/>
        </w:rPr>
        <w:t>for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safety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efficiency.</w:t>
      </w:r>
    </w:p>
    <w:p w14:paraId="69289CAB" w14:textId="5B1F83CD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88" w:lineRule="auto"/>
        <w:ind w:left="1240" w:right="100" w:hanging="843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The Clerk shall prepare a schedule of payments requiring </w:t>
      </w:r>
      <w:r w:rsidR="0090311A">
        <w:rPr>
          <w:color w:val="030303"/>
          <w:w w:val="105"/>
          <w:sz w:val="23"/>
        </w:rPr>
        <w:t>authorization or made since the last meeting</w:t>
      </w:r>
      <w:r>
        <w:rPr>
          <w:color w:val="030303"/>
          <w:w w:val="105"/>
          <w:sz w:val="23"/>
        </w:rPr>
        <w:t>, forming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part of the Agenda for the Meeting. The Council shall review the schedule for compliance and,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 xml:space="preserve">having satisfied itself shall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w w:val="105"/>
          <w:sz w:val="23"/>
        </w:rPr>
        <w:t xml:space="preserve"> payment by a resolution of the Council. 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detailed list of all payments shall be disclosed within the minutes of the meeting 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 xml:space="preserve">which payment was </w:t>
      </w:r>
      <w:proofErr w:type="spellStart"/>
      <w:r>
        <w:rPr>
          <w:color w:val="030303"/>
          <w:w w:val="105"/>
          <w:sz w:val="23"/>
        </w:rPr>
        <w:t>authorised</w:t>
      </w:r>
      <w:proofErr w:type="spellEnd"/>
      <w:r>
        <w:rPr>
          <w:color w:val="030303"/>
          <w:w w:val="105"/>
          <w:sz w:val="23"/>
        </w:rPr>
        <w:t>. Personal payments (including salaries, wages</w:t>
      </w:r>
      <w:r>
        <w:rPr>
          <w:color w:val="363636"/>
          <w:w w:val="105"/>
          <w:sz w:val="23"/>
        </w:rPr>
        <w:t>,</w:t>
      </w:r>
      <w:r>
        <w:rPr>
          <w:color w:val="363636"/>
          <w:spacing w:val="1"/>
          <w:w w:val="105"/>
          <w:sz w:val="23"/>
        </w:rPr>
        <w:t xml:space="preserve"> </w:t>
      </w:r>
      <w:r w:rsidR="0027660D">
        <w:rPr>
          <w:color w:val="030303"/>
          <w:w w:val="105"/>
          <w:sz w:val="23"/>
        </w:rPr>
        <w:t>expenses,</w:t>
      </w:r>
      <w:r>
        <w:rPr>
          <w:color w:val="030303"/>
          <w:w w:val="105"/>
          <w:sz w:val="23"/>
        </w:rPr>
        <w:t xml:space="preserve"> and any payment made in relation to the termination of a contract of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employment)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may be </w:t>
      </w:r>
      <w:proofErr w:type="spellStart"/>
      <w:r>
        <w:rPr>
          <w:color w:val="030303"/>
          <w:w w:val="105"/>
          <w:sz w:val="23"/>
        </w:rPr>
        <w:t>summarised</w:t>
      </w:r>
      <w:proofErr w:type="spellEnd"/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 remove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public access to any personal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information.</w:t>
      </w:r>
    </w:p>
    <w:p w14:paraId="4F3B9EB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0" w:right="102" w:hanging="843"/>
        <w:rPr>
          <w:color w:val="030303"/>
          <w:sz w:val="23"/>
        </w:rPr>
      </w:pPr>
      <w:r>
        <w:rPr>
          <w:color w:val="030303"/>
          <w:sz w:val="23"/>
        </w:rPr>
        <w:t xml:space="preserve">All invoices for payment shall be examined, </w:t>
      </w:r>
      <w:proofErr w:type="gramStart"/>
      <w:r>
        <w:rPr>
          <w:color w:val="030303"/>
          <w:sz w:val="23"/>
        </w:rPr>
        <w:t>verified</w:t>
      </w:r>
      <w:proofErr w:type="gramEnd"/>
      <w:r>
        <w:rPr>
          <w:color w:val="030303"/>
          <w:sz w:val="23"/>
        </w:rPr>
        <w:t xml:space="preserve"> and certified by the Clerk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confirm that the work, goods or services to which each invoice relates has been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received, carried out, examined and represents expenditure previously approved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5997CC1D" w14:textId="77777777" w:rsidR="0055084D" w:rsidRDefault="0055084D">
      <w:pPr>
        <w:spacing w:line="290" w:lineRule="auto"/>
        <w:jc w:val="both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3A7C0DC7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2" w:right="114" w:hanging="846"/>
        <w:rPr>
          <w:color w:val="030303"/>
          <w:sz w:val="23"/>
        </w:rPr>
      </w:pPr>
      <w:r>
        <w:rPr>
          <w:color w:val="030303"/>
          <w:sz w:val="23"/>
        </w:rPr>
        <w:lastRenderedPageBreak/>
        <w:t xml:space="preserve">The Clerk shall examine invoices for arithmetical accuracy and </w:t>
      </w:r>
      <w:proofErr w:type="spellStart"/>
      <w:r>
        <w:rPr>
          <w:color w:val="030303"/>
          <w:sz w:val="23"/>
        </w:rPr>
        <w:t>analyse</w:t>
      </w:r>
      <w:proofErr w:type="spellEnd"/>
      <w:r>
        <w:rPr>
          <w:color w:val="030303"/>
          <w:sz w:val="23"/>
        </w:rPr>
        <w:t xml:space="preserve"> them to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appropriate expenditure heading. The Clerk shall take all steps to pay all invoices</w:t>
      </w:r>
      <w:r>
        <w:rPr>
          <w:color w:val="030303"/>
          <w:spacing w:val="-66"/>
          <w:w w:val="105"/>
          <w:sz w:val="23"/>
        </w:rPr>
        <w:t xml:space="preserve"> </w:t>
      </w:r>
      <w:r>
        <w:rPr>
          <w:color w:val="030303"/>
          <w:sz w:val="23"/>
        </w:rPr>
        <w:t>submitted,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order, at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available</w:t>
      </w:r>
      <w:r>
        <w:rPr>
          <w:color w:val="030303"/>
          <w:spacing w:val="20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meeting.</w:t>
      </w:r>
    </w:p>
    <w:p w14:paraId="08E14C3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 w:line="288" w:lineRule="auto"/>
        <w:ind w:left="1240" w:right="109" w:hanging="843"/>
        <w:rPr>
          <w:color w:val="030303"/>
          <w:sz w:val="23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Clerk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have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delegated</w:t>
      </w:r>
      <w:r>
        <w:rPr>
          <w:color w:val="030303"/>
          <w:spacing w:val="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authority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9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payment</w:t>
      </w:r>
      <w:r>
        <w:rPr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items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only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6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following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circumstances:</w:t>
      </w:r>
    </w:p>
    <w:p w14:paraId="5CA60568" w14:textId="77777777" w:rsidR="0055084D" w:rsidRDefault="00F002C3">
      <w:pPr>
        <w:pStyle w:val="ListParagraph"/>
        <w:numPr>
          <w:ilvl w:val="0"/>
          <w:numId w:val="4"/>
        </w:numPr>
        <w:tabs>
          <w:tab w:val="left" w:pos="1673"/>
        </w:tabs>
        <w:spacing w:before="138" w:line="288" w:lineRule="auto"/>
        <w:ind w:right="106" w:hanging="561"/>
        <w:rPr>
          <w:sz w:val="23"/>
        </w:rPr>
      </w:pPr>
      <w:r>
        <w:rPr>
          <w:color w:val="030303"/>
          <w:sz w:val="23"/>
        </w:rPr>
        <w:t>If a payment is necessary to avoid a charge to interest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under the Late Payment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of Commercial Debts (Interest) Act 1998, and the due date for payment is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before the next scheduled Meeting of Council, where the Clerk certifies that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there is no dispute or other reason to delay payment, provided that a list of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such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appropriate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meeting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6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778C76CF" w14:textId="77777777" w:rsidR="0055084D" w:rsidRDefault="00F002C3">
      <w:pPr>
        <w:pStyle w:val="ListParagraph"/>
        <w:numPr>
          <w:ilvl w:val="0"/>
          <w:numId w:val="4"/>
        </w:numPr>
        <w:tabs>
          <w:tab w:val="left" w:pos="1677"/>
        </w:tabs>
        <w:spacing w:before="143" w:line="292" w:lineRule="auto"/>
        <w:ind w:left="1674" w:right="109" w:hanging="567"/>
        <w:rPr>
          <w:sz w:val="23"/>
        </w:rPr>
      </w:pPr>
      <w:r>
        <w:rPr>
          <w:color w:val="030303"/>
          <w:sz w:val="23"/>
        </w:rPr>
        <w:t>An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expenditure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item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5.6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below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(continuing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obligations) provided that a list of such payments shall be submitted to the next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appropriate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meeting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2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3287BE2C" w14:textId="6288C968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40" w:line="288" w:lineRule="auto"/>
        <w:ind w:left="1242" w:right="102" w:hanging="845"/>
        <w:rPr>
          <w:color w:val="030303"/>
          <w:sz w:val="23"/>
        </w:rPr>
      </w:pPr>
      <w:r>
        <w:rPr>
          <w:color w:val="030303"/>
          <w:w w:val="105"/>
          <w:sz w:val="23"/>
        </w:rPr>
        <w:t>For each financial year the Clerk shall draw up a list of due payments which arise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on an annual basis as the result of a continuing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contract,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statutory duty</w:t>
      </w:r>
      <w:r>
        <w:rPr>
          <w:color w:val="1F1F1F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obligation (such as but not exclusively, Salaries, PAYE and NI</w:t>
      </w:r>
      <w:r>
        <w:rPr>
          <w:color w:val="343434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Superannuation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Fund and regular maintenance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contracts and the like for which Council may</w:t>
      </w:r>
      <w:r>
        <w:rPr>
          <w:color w:val="030303"/>
          <w:spacing w:val="1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w w:val="105"/>
          <w:sz w:val="23"/>
        </w:rPr>
        <w:t xml:space="preserve"> payment for the year provided that the requirements of regulation 4.1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(Budgetary Controls) are adhered to, provided also that a list of such payments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 w:rsidR="0027660D">
        <w:rPr>
          <w:color w:val="030303"/>
          <w:sz w:val="23"/>
        </w:rPr>
        <w:t xml:space="preserve"> November Council </w:t>
      </w:r>
      <w:r>
        <w:rPr>
          <w:color w:val="030303"/>
          <w:sz w:val="23"/>
        </w:rPr>
        <w:t>meeting</w:t>
      </w:r>
      <w:r w:rsidR="0027660D">
        <w:rPr>
          <w:color w:val="030303"/>
          <w:sz w:val="23"/>
        </w:rPr>
        <w:t xml:space="preserve"> if required.</w:t>
      </w:r>
    </w:p>
    <w:p w14:paraId="3DB8FE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3" w:line="290" w:lineRule="auto"/>
        <w:ind w:left="1247" w:right="107" w:hanging="850"/>
        <w:rPr>
          <w:color w:val="030303"/>
          <w:sz w:val="23"/>
        </w:rPr>
      </w:pPr>
      <w:r>
        <w:rPr>
          <w:color w:val="030303"/>
          <w:sz w:val="23"/>
        </w:rPr>
        <w:t>Members are subject to the Code of Conduct that has been adopted by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and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shall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comply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with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the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Code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and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Standing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Orders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when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decision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0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instruct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payment</w:t>
      </w:r>
      <w:r>
        <w:rPr>
          <w:color w:val="030303"/>
          <w:spacing w:val="31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made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matter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they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have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disclosable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other</w:t>
      </w:r>
      <w:r>
        <w:rPr>
          <w:color w:val="030303"/>
          <w:spacing w:val="-5"/>
          <w:sz w:val="23"/>
        </w:rPr>
        <w:t xml:space="preserve"> </w:t>
      </w:r>
      <w:proofErr w:type="gramStart"/>
      <w:r>
        <w:rPr>
          <w:color w:val="030303"/>
          <w:sz w:val="23"/>
        </w:rPr>
        <w:t>interest,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unless</w:t>
      </w:r>
      <w:proofErr w:type="gramEnd"/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dispensation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has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granted</w:t>
      </w:r>
      <w:r>
        <w:rPr>
          <w:color w:val="343434"/>
          <w:sz w:val="23"/>
        </w:rPr>
        <w:t>.</w:t>
      </w:r>
    </w:p>
    <w:p w14:paraId="110FFD37" w14:textId="77777777" w:rsidR="0055084D" w:rsidRDefault="0055084D">
      <w:pPr>
        <w:pStyle w:val="BodyText"/>
        <w:jc w:val="left"/>
        <w:rPr>
          <w:sz w:val="26"/>
        </w:rPr>
      </w:pPr>
    </w:p>
    <w:p w14:paraId="6B699379" w14:textId="77777777" w:rsidR="0055084D" w:rsidRDefault="0055084D">
      <w:pPr>
        <w:pStyle w:val="BodyText"/>
        <w:spacing w:before="4"/>
        <w:jc w:val="left"/>
        <w:rPr>
          <w:sz w:val="25"/>
        </w:rPr>
      </w:pPr>
    </w:p>
    <w:p w14:paraId="16300F7D" w14:textId="77777777" w:rsidR="0055084D" w:rsidRDefault="00F002C3">
      <w:pPr>
        <w:pStyle w:val="Heading1"/>
        <w:numPr>
          <w:ilvl w:val="0"/>
          <w:numId w:val="5"/>
        </w:numPr>
        <w:tabs>
          <w:tab w:val="left" w:pos="817"/>
          <w:tab w:val="left" w:pos="818"/>
        </w:tabs>
        <w:spacing w:before="1"/>
        <w:ind w:left="817" w:hanging="560"/>
        <w:rPr>
          <w:color w:val="030303"/>
        </w:rPr>
      </w:pPr>
      <w:bookmarkStart w:id="5" w:name="_TOC_250011"/>
      <w:r>
        <w:rPr>
          <w:color w:val="030303"/>
          <w:w w:val="95"/>
        </w:rPr>
        <w:t>INSTRUCTIONS</w:t>
      </w:r>
      <w:r>
        <w:rPr>
          <w:color w:val="030303"/>
          <w:spacing w:val="47"/>
          <w:w w:val="95"/>
        </w:rPr>
        <w:t xml:space="preserve"> </w:t>
      </w:r>
      <w:r>
        <w:rPr>
          <w:color w:val="030303"/>
          <w:w w:val="95"/>
        </w:rPr>
        <w:t>FOR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THE</w:t>
      </w:r>
      <w:r>
        <w:rPr>
          <w:color w:val="030303"/>
          <w:spacing w:val="20"/>
          <w:w w:val="95"/>
        </w:rPr>
        <w:t xml:space="preserve"> </w:t>
      </w:r>
      <w:r>
        <w:rPr>
          <w:color w:val="030303"/>
          <w:w w:val="95"/>
        </w:rPr>
        <w:t>MAKING</w:t>
      </w:r>
      <w:r>
        <w:rPr>
          <w:color w:val="030303"/>
          <w:spacing w:val="27"/>
          <w:w w:val="95"/>
        </w:rPr>
        <w:t xml:space="preserve"> </w:t>
      </w:r>
      <w:r>
        <w:rPr>
          <w:color w:val="030303"/>
          <w:w w:val="95"/>
        </w:rPr>
        <w:t>OF</w:t>
      </w:r>
      <w:r>
        <w:rPr>
          <w:color w:val="030303"/>
          <w:spacing w:val="5"/>
          <w:w w:val="95"/>
        </w:rPr>
        <w:t xml:space="preserve"> </w:t>
      </w:r>
      <w:bookmarkEnd w:id="5"/>
      <w:r>
        <w:rPr>
          <w:color w:val="030303"/>
          <w:w w:val="95"/>
        </w:rPr>
        <w:t>PAYMENTS</w:t>
      </w:r>
    </w:p>
    <w:p w14:paraId="6E6342E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92" w:lineRule="auto"/>
        <w:ind w:left="1245" w:right="105" w:hanging="860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safe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efficient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arrangements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its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payments.</w:t>
      </w:r>
    </w:p>
    <w:p w14:paraId="376529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45" w:line="288" w:lineRule="auto"/>
        <w:ind w:left="1241" w:right="108" w:hanging="856"/>
        <w:rPr>
          <w:color w:val="030303"/>
          <w:sz w:val="23"/>
        </w:rPr>
      </w:pPr>
      <w:r>
        <w:rPr>
          <w:color w:val="030303"/>
          <w:sz w:val="23"/>
        </w:rPr>
        <w:t>Following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authorisation</w:t>
      </w:r>
      <w:proofErr w:type="spellEnd"/>
      <w:r>
        <w:rPr>
          <w:color w:val="030303"/>
          <w:sz w:val="23"/>
        </w:rPr>
        <w:t xml:space="preserve"> under Financial Regulation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5 above</w:t>
      </w:r>
      <w:r>
        <w:rPr>
          <w:color w:val="1F1F1F"/>
          <w:sz w:val="23"/>
        </w:rPr>
        <w:t xml:space="preserve">, </w:t>
      </w:r>
      <w:r>
        <w:rPr>
          <w:color w:val="030303"/>
          <w:sz w:val="23"/>
        </w:rPr>
        <w:t>the Council or, if so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delegated,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the Clerk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give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instruction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payment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made.</w:t>
      </w:r>
    </w:p>
    <w:p w14:paraId="1FF31EC0" w14:textId="4D8633DB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88" w:lineRule="auto"/>
        <w:ind w:right="124" w:hanging="860"/>
        <w:rPr>
          <w:color w:val="030303"/>
          <w:sz w:val="23"/>
        </w:rPr>
      </w:pPr>
      <w:r>
        <w:rPr>
          <w:color w:val="030303"/>
          <w:sz w:val="23"/>
        </w:rPr>
        <w:t>All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shall be </w:t>
      </w:r>
      <w:proofErr w:type="gramStart"/>
      <w:r>
        <w:rPr>
          <w:color w:val="030303"/>
          <w:sz w:val="23"/>
        </w:rPr>
        <w:t>effected</w:t>
      </w:r>
      <w:proofErr w:type="gramEnd"/>
      <w:r>
        <w:rPr>
          <w:color w:val="030303"/>
          <w:spacing w:val="1"/>
          <w:sz w:val="23"/>
        </w:rPr>
        <w:t xml:space="preserve"> </w:t>
      </w:r>
      <w:r w:rsidR="00592513">
        <w:rPr>
          <w:color w:val="030303"/>
          <w:spacing w:val="1"/>
          <w:sz w:val="23"/>
        </w:rPr>
        <w:t xml:space="preserve">either </w:t>
      </w:r>
      <w:r>
        <w:rPr>
          <w:color w:val="030303"/>
          <w:sz w:val="23"/>
        </w:rPr>
        <w:t>by cheque</w:t>
      </w:r>
      <w:r w:rsidR="00592513">
        <w:rPr>
          <w:color w:val="030303"/>
          <w:sz w:val="23"/>
        </w:rPr>
        <w:t xml:space="preserve"> or electronically </w:t>
      </w:r>
      <w:r>
        <w:rPr>
          <w:color w:val="030303"/>
          <w:sz w:val="23"/>
        </w:rPr>
        <w:t>to the Council's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bankers, or otherwise, in accordance with a resolution of </w:t>
      </w:r>
      <w:proofErr w:type="gramStart"/>
      <w:r>
        <w:rPr>
          <w:color w:val="030303"/>
          <w:sz w:val="23"/>
        </w:rPr>
        <w:t>Council</w:t>
      </w:r>
      <w:proofErr w:type="gramEnd"/>
      <w:r>
        <w:rPr>
          <w:color w:val="030303"/>
          <w:sz w:val="23"/>
        </w:rPr>
        <w:t xml:space="preserve"> or</w:t>
      </w:r>
      <w:r w:rsidR="00592513">
        <w:rPr>
          <w:color w:val="030303"/>
          <w:sz w:val="23"/>
        </w:rPr>
        <w:t xml:space="preserve"> a</w:t>
      </w:r>
      <w:r>
        <w:rPr>
          <w:color w:val="030303"/>
          <w:sz w:val="23"/>
        </w:rPr>
        <w:t xml:space="preserve"> duly delegated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committee.</w:t>
      </w:r>
    </w:p>
    <w:p w14:paraId="7ED8B1C7" w14:textId="5EF6AB55" w:rsidR="0055084D" w:rsidRDefault="00816BC0">
      <w:pPr>
        <w:pStyle w:val="ListParagraph"/>
        <w:numPr>
          <w:ilvl w:val="1"/>
          <w:numId w:val="5"/>
        </w:numPr>
        <w:tabs>
          <w:tab w:val="left" w:pos="1244"/>
        </w:tabs>
        <w:spacing w:line="288" w:lineRule="auto"/>
        <w:ind w:left="1240" w:right="106" w:hanging="854"/>
        <w:rPr>
          <w:color w:val="030303"/>
          <w:sz w:val="23"/>
        </w:rPr>
      </w:pPr>
      <w:r>
        <w:rPr>
          <w:color w:val="030303"/>
          <w:spacing w:val="-1"/>
          <w:w w:val="105"/>
          <w:sz w:val="23"/>
        </w:rPr>
        <w:t>O</w:t>
      </w:r>
      <w:r w:rsidR="00F002C3">
        <w:rPr>
          <w:color w:val="030303"/>
          <w:spacing w:val="-1"/>
          <w:w w:val="105"/>
          <w:sz w:val="23"/>
        </w:rPr>
        <w:t>rders</w:t>
      </w:r>
      <w:r w:rsidR="00F002C3">
        <w:rPr>
          <w:color w:val="030303"/>
          <w:spacing w:val="-7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for</w:t>
      </w:r>
      <w:r w:rsidR="00F002C3">
        <w:rPr>
          <w:color w:val="030303"/>
          <w:spacing w:val="-16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payment</w:t>
      </w:r>
      <w:r w:rsidR="00F002C3">
        <w:rPr>
          <w:color w:val="030303"/>
          <w:spacing w:val="-2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drawn on</w:t>
      </w:r>
      <w:r w:rsidR="00F002C3">
        <w:rPr>
          <w:color w:val="030303"/>
          <w:spacing w:val="-15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the</w:t>
      </w:r>
      <w:r w:rsidR="00F002C3">
        <w:rPr>
          <w:color w:val="030303"/>
          <w:spacing w:val="-7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bank</w:t>
      </w:r>
      <w:r w:rsidR="00F002C3">
        <w:rPr>
          <w:color w:val="030303"/>
          <w:spacing w:val="-10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account</w:t>
      </w:r>
      <w:r w:rsidR="00F002C3">
        <w:rPr>
          <w:color w:val="030303"/>
          <w:spacing w:val="-5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in</w:t>
      </w:r>
      <w:r w:rsidR="00F002C3">
        <w:rPr>
          <w:color w:val="030303"/>
          <w:spacing w:val="-15"/>
          <w:w w:val="105"/>
          <w:sz w:val="23"/>
        </w:rPr>
        <w:t xml:space="preserve"> </w:t>
      </w:r>
      <w:r w:rsidR="00F002C3">
        <w:rPr>
          <w:color w:val="030303"/>
          <w:spacing w:val="-1"/>
          <w:w w:val="105"/>
          <w:sz w:val="23"/>
        </w:rPr>
        <w:t>accordance</w:t>
      </w:r>
      <w:r w:rsidR="00F002C3">
        <w:rPr>
          <w:color w:val="030303"/>
          <w:spacing w:val="3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with</w:t>
      </w:r>
      <w:r w:rsidR="00592513">
        <w:rPr>
          <w:color w:val="030303"/>
          <w:w w:val="105"/>
          <w:sz w:val="23"/>
        </w:rPr>
        <w:t xml:space="preserve"> </w:t>
      </w:r>
      <w:proofErr w:type="gramStart"/>
      <w:r w:rsidR="00592513">
        <w:rPr>
          <w:color w:val="030303"/>
          <w:w w:val="105"/>
          <w:sz w:val="23"/>
        </w:rPr>
        <w:t xml:space="preserve">a </w:t>
      </w:r>
      <w:r w:rsidR="00F002C3">
        <w:rPr>
          <w:color w:val="030303"/>
          <w:spacing w:val="-65"/>
          <w:w w:val="105"/>
          <w:sz w:val="23"/>
        </w:rPr>
        <w:t xml:space="preserve"> </w:t>
      </w:r>
      <w:r w:rsidR="00F002C3">
        <w:rPr>
          <w:color w:val="030303"/>
          <w:sz w:val="23"/>
        </w:rPr>
        <w:t>schedule</w:t>
      </w:r>
      <w:proofErr w:type="gramEnd"/>
      <w:r w:rsidR="00592513">
        <w:rPr>
          <w:color w:val="030303"/>
          <w:sz w:val="23"/>
        </w:rPr>
        <w:t xml:space="preserve"> </w:t>
      </w:r>
      <w:r w:rsidR="00F002C3">
        <w:rPr>
          <w:color w:val="030303"/>
          <w:sz w:val="23"/>
        </w:rPr>
        <w:t xml:space="preserve"> presented to </w:t>
      </w:r>
      <w:proofErr w:type="gramStart"/>
      <w:r w:rsidR="00F002C3">
        <w:rPr>
          <w:color w:val="030303"/>
          <w:sz w:val="23"/>
        </w:rPr>
        <w:t>Council</w:t>
      </w:r>
      <w:proofErr w:type="gramEnd"/>
      <w:r w:rsidR="00F002C3">
        <w:rPr>
          <w:color w:val="030303"/>
          <w:sz w:val="23"/>
        </w:rPr>
        <w:t xml:space="preserve"> shall be</w:t>
      </w:r>
      <w:r w:rsidR="00592513">
        <w:rPr>
          <w:color w:val="030303"/>
          <w:sz w:val="23"/>
        </w:rPr>
        <w:t xml:space="preserve"> paid either by cheque, or electronically, as appropriate.</w:t>
      </w:r>
      <w:r w:rsidR="00F002C3">
        <w:rPr>
          <w:color w:val="030303"/>
          <w:sz w:val="23"/>
        </w:rPr>
        <w:t xml:space="preserve"> </w:t>
      </w:r>
      <w:r w:rsidR="00F002C3">
        <w:rPr>
          <w:color w:val="030303"/>
          <w:spacing w:val="4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A</w:t>
      </w:r>
      <w:r w:rsidR="00F002C3">
        <w:rPr>
          <w:color w:val="030303"/>
          <w:spacing w:val="-13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member</w:t>
      </w:r>
      <w:r w:rsidR="00F002C3">
        <w:rPr>
          <w:color w:val="030303"/>
          <w:spacing w:val="-14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who</w:t>
      </w:r>
      <w:r w:rsidR="00F002C3">
        <w:rPr>
          <w:color w:val="030303"/>
          <w:spacing w:val="-3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is</w:t>
      </w:r>
      <w:r w:rsidR="00F002C3">
        <w:rPr>
          <w:color w:val="030303"/>
          <w:spacing w:val="-15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a</w:t>
      </w:r>
      <w:r w:rsidR="00F002C3">
        <w:rPr>
          <w:color w:val="030303"/>
          <w:spacing w:val="-14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bank</w:t>
      </w:r>
      <w:r w:rsidR="00F002C3">
        <w:rPr>
          <w:color w:val="030303"/>
          <w:spacing w:val="-11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signatory,</w:t>
      </w:r>
      <w:r w:rsidR="00F002C3">
        <w:rPr>
          <w:color w:val="030303"/>
          <w:spacing w:val="-5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having</w:t>
      </w:r>
      <w:r w:rsidR="00F002C3">
        <w:rPr>
          <w:color w:val="030303"/>
          <w:spacing w:val="-1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a</w:t>
      </w:r>
      <w:r w:rsidR="00F002C3">
        <w:rPr>
          <w:color w:val="030303"/>
          <w:spacing w:val="-14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connection</w:t>
      </w:r>
      <w:r w:rsidR="00F002C3">
        <w:rPr>
          <w:color w:val="030303"/>
          <w:spacing w:val="5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by</w:t>
      </w:r>
      <w:r w:rsidR="00F002C3">
        <w:rPr>
          <w:color w:val="030303"/>
          <w:spacing w:val="-9"/>
          <w:w w:val="105"/>
          <w:sz w:val="23"/>
        </w:rPr>
        <w:t xml:space="preserve"> </w:t>
      </w:r>
      <w:r w:rsidR="00F002C3">
        <w:rPr>
          <w:color w:val="030303"/>
          <w:w w:val="105"/>
          <w:sz w:val="23"/>
        </w:rPr>
        <w:t>virtue</w:t>
      </w:r>
      <w:r w:rsidR="00F002C3">
        <w:rPr>
          <w:color w:val="030303"/>
          <w:spacing w:val="-5"/>
          <w:w w:val="105"/>
          <w:sz w:val="23"/>
        </w:rPr>
        <w:t xml:space="preserve"> </w:t>
      </w:r>
      <w:proofErr w:type="gramStart"/>
      <w:r w:rsidR="00F002C3">
        <w:rPr>
          <w:color w:val="030303"/>
          <w:w w:val="105"/>
          <w:sz w:val="23"/>
        </w:rPr>
        <w:t>of</w:t>
      </w:r>
      <w:r w:rsidR="00592513">
        <w:rPr>
          <w:color w:val="030303"/>
          <w:w w:val="105"/>
          <w:sz w:val="23"/>
        </w:rPr>
        <w:t xml:space="preserve"> </w:t>
      </w:r>
      <w:r w:rsidR="00F002C3">
        <w:rPr>
          <w:color w:val="030303"/>
          <w:spacing w:val="-65"/>
          <w:w w:val="105"/>
          <w:sz w:val="23"/>
        </w:rPr>
        <w:t xml:space="preserve"> </w:t>
      </w:r>
      <w:r w:rsidR="00F002C3">
        <w:rPr>
          <w:color w:val="030303"/>
          <w:sz w:val="23"/>
        </w:rPr>
        <w:t>family</w:t>
      </w:r>
      <w:proofErr w:type="gramEnd"/>
      <w:r w:rsidR="00F002C3">
        <w:rPr>
          <w:color w:val="030303"/>
          <w:sz w:val="23"/>
        </w:rPr>
        <w:t xml:space="preserve"> or business relationships with the beneficiary of a payment, should not, under</w:t>
      </w:r>
      <w:r w:rsidR="00F002C3">
        <w:rPr>
          <w:color w:val="030303"/>
          <w:spacing w:val="1"/>
          <w:sz w:val="23"/>
        </w:rPr>
        <w:t xml:space="preserve"> </w:t>
      </w:r>
      <w:r w:rsidR="00F002C3">
        <w:rPr>
          <w:color w:val="030303"/>
          <w:sz w:val="23"/>
        </w:rPr>
        <w:t>normal</w:t>
      </w:r>
      <w:r w:rsidR="00F002C3">
        <w:rPr>
          <w:color w:val="030303"/>
          <w:spacing w:val="-3"/>
          <w:sz w:val="23"/>
        </w:rPr>
        <w:t xml:space="preserve"> </w:t>
      </w:r>
      <w:r w:rsidR="00F002C3">
        <w:rPr>
          <w:color w:val="030303"/>
          <w:sz w:val="23"/>
        </w:rPr>
        <w:t>circumstances,</w:t>
      </w:r>
      <w:r w:rsidR="00F002C3">
        <w:rPr>
          <w:color w:val="030303"/>
          <w:spacing w:val="-8"/>
          <w:sz w:val="23"/>
        </w:rPr>
        <w:t xml:space="preserve"> </w:t>
      </w:r>
      <w:r w:rsidR="00F002C3">
        <w:rPr>
          <w:color w:val="030303"/>
          <w:sz w:val="23"/>
        </w:rPr>
        <w:t>be</w:t>
      </w:r>
      <w:r w:rsidR="00F002C3">
        <w:rPr>
          <w:color w:val="030303"/>
          <w:spacing w:val="-1"/>
          <w:sz w:val="23"/>
        </w:rPr>
        <w:t xml:space="preserve"> </w:t>
      </w:r>
      <w:r w:rsidR="00F002C3">
        <w:rPr>
          <w:color w:val="030303"/>
          <w:sz w:val="23"/>
        </w:rPr>
        <w:t>a</w:t>
      </w:r>
      <w:r w:rsidR="00F002C3">
        <w:rPr>
          <w:color w:val="030303"/>
          <w:spacing w:val="-3"/>
          <w:sz w:val="23"/>
        </w:rPr>
        <w:t xml:space="preserve"> </w:t>
      </w:r>
      <w:r w:rsidR="00F002C3">
        <w:rPr>
          <w:color w:val="030303"/>
          <w:sz w:val="23"/>
        </w:rPr>
        <w:t>signatory</w:t>
      </w:r>
      <w:r w:rsidR="00F002C3">
        <w:rPr>
          <w:color w:val="030303"/>
          <w:spacing w:val="2"/>
          <w:sz w:val="23"/>
        </w:rPr>
        <w:t xml:space="preserve"> </w:t>
      </w:r>
      <w:r w:rsidR="00F002C3">
        <w:rPr>
          <w:color w:val="030303"/>
          <w:sz w:val="23"/>
        </w:rPr>
        <w:t>to</w:t>
      </w:r>
      <w:r w:rsidR="00F002C3">
        <w:rPr>
          <w:color w:val="030303"/>
          <w:spacing w:val="-7"/>
          <w:sz w:val="23"/>
        </w:rPr>
        <w:t xml:space="preserve"> </w:t>
      </w:r>
      <w:r w:rsidR="00F002C3">
        <w:rPr>
          <w:color w:val="030303"/>
          <w:sz w:val="23"/>
        </w:rPr>
        <w:t>the</w:t>
      </w:r>
      <w:r w:rsidR="00F002C3">
        <w:rPr>
          <w:color w:val="030303"/>
          <w:spacing w:val="-6"/>
          <w:sz w:val="23"/>
        </w:rPr>
        <w:t xml:space="preserve"> </w:t>
      </w:r>
      <w:r w:rsidR="00F002C3">
        <w:rPr>
          <w:color w:val="030303"/>
          <w:sz w:val="23"/>
        </w:rPr>
        <w:t>payment</w:t>
      </w:r>
      <w:r w:rsidR="00F002C3">
        <w:rPr>
          <w:color w:val="030303"/>
          <w:spacing w:val="16"/>
          <w:sz w:val="23"/>
        </w:rPr>
        <w:t xml:space="preserve"> </w:t>
      </w:r>
      <w:r w:rsidR="00F002C3">
        <w:rPr>
          <w:color w:val="030303"/>
          <w:sz w:val="23"/>
        </w:rPr>
        <w:t>in</w:t>
      </w:r>
      <w:r w:rsidR="00F002C3">
        <w:rPr>
          <w:color w:val="030303"/>
          <w:spacing w:val="-2"/>
          <w:sz w:val="23"/>
        </w:rPr>
        <w:t xml:space="preserve"> </w:t>
      </w:r>
      <w:r w:rsidR="00F002C3">
        <w:rPr>
          <w:color w:val="030303"/>
          <w:sz w:val="23"/>
        </w:rPr>
        <w:t>question.</w:t>
      </w:r>
    </w:p>
    <w:p w14:paraId="3FE9F23F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5A73607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90" w:lineRule="auto"/>
        <w:ind w:left="1243" w:right="105" w:hanging="857"/>
        <w:rPr>
          <w:color w:val="030303"/>
          <w:sz w:val="23"/>
        </w:rPr>
      </w:pPr>
      <w:r>
        <w:rPr>
          <w:color w:val="030303"/>
          <w:w w:val="105"/>
          <w:sz w:val="23"/>
        </w:rPr>
        <w:lastRenderedPageBreak/>
        <w:t>To indicate agreement of the details shown on the cheque or order for payment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with the counterfoil and the invoice or similar documentation, the signatories shall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also</w:t>
      </w:r>
      <w:r>
        <w:rPr>
          <w:color w:val="030303"/>
          <w:spacing w:val="-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initial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cheque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counterfoil.</w:t>
      </w:r>
    </w:p>
    <w:p w14:paraId="4CD1EC5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2" w:line="288" w:lineRule="auto"/>
        <w:ind w:left="1240" w:right="109" w:hanging="854"/>
        <w:rPr>
          <w:color w:val="030303"/>
          <w:sz w:val="23"/>
        </w:rPr>
      </w:pPr>
      <w:r>
        <w:rPr>
          <w:color w:val="030303"/>
          <w:sz w:val="23"/>
        </w:rPr>
        <w:t>Cheques or orders for payment shall not normally be presented for signature 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than at a Council meeting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(including immediately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before or after such a meeting).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 signatures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obtained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away from such meetings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shall be reported to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convenient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meeting.</w:t>
      </w:r>
    </w:p>
    <w:p w14:paraId="2053B6D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line="288" w:lineRule="auto"/>
        <w:ind w:left="1241" w:right="107" w:hanging="856"/>
        <w:rPr>
          <w:color w:val="030303"/>
          <w:sz w:val="23"/>
        </w:rPr>
      </w:pPr>
      <w:r>
        <w:rPr>
          <w:color w:val="030303"/>
          <w:sz w:val="23"/>
        </w:rPr>
        <w:t xml:space="preserve">If thought appropriate by the Council, payment for utility supplies (energy, </w:t>
      </w:r>
      <w:proofErr w:type="gramStart"/>
      <w:r>
        <w:rPr>
          <w:color w:val="030303"/>
          <w:sz w:val="23"/>
        </w:rPr>
        <w:t>telephone</w:t>
      </w:r>
      <w:proofErr w:type="gram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water) and any National Non-Domestic Rates may be made by variable direct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debit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provided that the instructions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 signed by two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members and any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 reported to Council as made. The approval of the use of a variable direct debit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renewed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resolution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the Council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every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two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years.</w:t>
      </w:r>
    </w:p>
    <w:p w14:paraId="01CB15D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149" w:line="285" w:lineRule="auto"/>
        <w:ind w:left="1242" w:right="107" w:hanging="856"/>
        <w:rPr>
          <w:color w:val="030303"/>
          <w:sz w:val="23"/>
        </w:rPr>
      </w:pPr>
      <w:r>
        <w:rPr>
          <w:color w:val="030303"/>
          <w:sz w:val="23"/>
        </w:rPr>
        <w:t>If thought appropriate by the Council, payment for certain items (principally salaries)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may be made by banker's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standing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 xml:space="preserve">order provided that the </w:t>
      </w:r>
      <w:r>
        <w:rPr>
          <w:color w:val="1A1A1A"/>
          <w:sz w:val="23"/>
        </w:rPr>
        <w:t>instructions</w:t>
      </w:r>
      <w:r>
        <w:rPr>
          <w:color w:val="1A1A1A"/>
          <w:spacing w:val="64"/>
          <w:sz w:val="23"/>
        </w:rPr>
        <w:t xml:space="preserve"> </w:t>
      </w:r>
      <w:r>
        <w:rPr>
          <w:color w:val="030303"/>
          <w:sz w:val="23"/>
        </w:rPr>
        <w:t>are signed</w:t>
      </w:r>
      <w:r>
        <w:rPr>
          <w:color w:val="363636"/>
          <w:sz w:val="23"/>
        </w:rPr>
        <w:t>,</w:t>
      </w:r>
      <w:r>
        <w:rPr>
          <w:color w:val="363636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or otherwise evidenced by two members are retained and any payments are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reported to Council as made. The approval of the use of a banker's standing order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renewed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resolution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every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two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years.</w:t>
      </w:r>
    </w:p>
    <w:p w14:paraId="6DE5A5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57" w:line="285" w:lineRule="auto"/>
        <w:ind w:left="1240" w:right="104" w:hanging="854"/>
        <w:rPr>
          <w:color w:val="030303"/>
          <w:sz w:val="23"/>
        </w:rPr>
      </w:pPr>
      <w:r>
        <w:rPr>
          <w:color w:val="030303"/>
          <w:w w:val="105"/>
          <w:sz w:val="23"/>
        </w:rPr>
        <w:t>Where a computer requires use of a personal identification number (PIN) or other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password(s),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for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access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Council's</w:t>
      </w:r>
      <w:r>
        <w:rPr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records on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computer,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note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made of the PIN and Passwords and shall be handed to and retained by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Chairman of Council in a sealed dated envelope. This envelope may not be opened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 xml:space="preserve">other than in the presence of two other </w:t>
      </w:r>
      <w:proofErr w:type="spellStart"/>
      <w:r>
        <w:rPr>
          <w:color w:val="030303"/>
          <w:w w:val="105"/>
          <w:sz w:val="23"/>
        </w:rPr>
        <w:t>Councillors</w:t>
      </w:r>
      <w:proofErr w:type="spellEnd"/>
      <w:r>
        <w:rPr>
          <w:color w:val="030303"/>
          <w:w w:val="105"/>
          <w:sz w:val="23"/>
        </w:rPr>
        <w:t>. After the envelope has been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opened, in any circumstances, the PIN and </w:t>
      </w:r>
      <w:r>
        <w:rPr>
          <w:i/>
          <w:color w:val="030303"/>
          <w:w w:val="105"/>
          <w:sz w:val="24"/>
        </w:rPr>
        <w:t xml:space="preserve">I </w:t>
      </w:r>
      <w:r>
        <w:rPr>
          <w:color w:val="030303"/>
          <w:w w:val="105"/>
          <w:sz w:val="23"/>
        </w:rPr>
        <w:t>or passwords shall be changed as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soon as practicable. The fact that the sealed envelope has been opened, 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whatever circumstances, shall be reported to all members immediately and formally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to the next available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meeting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the Council.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This will not be required for 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member's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computer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used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only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remote</w:t>
      </w:r>
      <w:r>
        <w:rPr>
          <w:color w:val="030303"/>
          <w:spacing w:val="13"/>
          <w:sz w:val="23"/>
        </w:rPr>
        <w:t xml:space="preserve"> </w:t>
      </w:r>
      <w:proofErr w:type="spellStart"/>
      <w:r>
        <w:rPr>
          <w:color w:val="030303"/>
          <w:sz w:val="23"/>
        </w:rPr>
        <w:t>authorisation</w:t>
      </w:r>
      <w:proofErr w:type="spellEnd"/>
      <w:r>
        <w:rPr>
          <w:color w:val="030303"/>
          <w:spacing w:val="3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bank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7E7E7E"/>
          <w:sz w:val="23"/>
        </w:rPr>
        <w:t>.</w:t>
      </w:r>
    </w:p>
    <w:p w14:paraId="2AF48591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61" w:line="290" w:lineRule="auto"/>
        <w:ind w:left="1243" w:right="114" w:hanging="857"/>
        <w:rPr>
          <w:color w:val="030303"/>
          <w:sz w:val="23"/>
        </w:rPr>
      </w:pPr>
      <w:r>
        <w:rPr>
          <w:color w:val="030303"/>
          <w:w w:val="105"/>
          <w:sz w:val="23"/>
        </w:rPr>
        <w:t>No employee or Councillor shall disclose any PIN or password, relevant to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working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 xml:space="preserve">of the Council or its bank accounts, to any person not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z w:val="23"/>
        </w:rPr>
        <w:t xml:space="preserve"> in writing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2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duly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delegated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committee.</w:t>
      </w:r>
    </w:p>
    <w:p w14:paraId="7FF2D2A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88" w:lineRule="auto"/>
        <w:ind w:left="1245" w:right="109" w:hanging="860"/>
        <w:rPr>
          <w:color w:val="030303"/>
          <w:sz w:val="23"/>
        </w:rPr>
      </w:pPr>
      <w:r>
        <w:rPr>
          <w:color w:val="030303"/>
          <w:sz w:val="23"/>
        </w:rPr>
        <w:t>At the end of every month back-up copies of the records on any computer shall 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made and shall be stored securely away from the computer in question, 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preferably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off</w:t>
      </w:r>
      <w:r>
        <w:rPr>
          <w:color w:val="030303"/>
          <w:spacing w:val="-2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site.</w:t>
      </w:r>
    </w:p>
    <w:p w14:paraId="358540F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85" w:lineRule="auto"/>
        <w:ind w:right="107" w:hanging="860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members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using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computers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Council's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business,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ensure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anti-virus,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anti-spyware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firewall,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software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automatic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updates,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together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high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level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7"/>
          <w:sz w:val="23"/>
        </w:rPr>
        <w:t xml:space="preserve"> </w:t>
      </w:r>
      <w:r>
        <w:rPr>
          <w:color w:val="030303"/>
          <w:sz w:val="23"/>
        </w:rPr>
        <w:t>security,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used.</w:t>
      </w:r>
    </w:p>
    <w:p w14:paraId="10991E8E" w14:textId="6EC05D0F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52" w:line="290" w:lineRule="auto"/>
        <w:ind w:right="106" w:hanging="860"/>
        <w:rPr>
          <w:color w:val="030303"/>
          <w:sz w:val="23"/>
        </w:rPr>
      </w:pPr>
      <w:r>
        <w:rPr>
          <w:color w:val="030303"/>
          <w:w w:val="105"/>
          <w:sz w:val="23"/>
        </w:rPr>
        <w:t>Any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corporate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credit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card account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opened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by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will be specifically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restricted to use by the Clerk and shall be subject to automatic payment in full at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 month-end. Personal credit or debit cards of members or staff shall not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used</w:t>
      </w:r>
      <w:r>
        <w:rPr>
          <w:color w:val="030303"/>
          <w:spacing w:val="-11"/>
          <w:w w:val="105"/>
          <w:sz w:val="23"/>
        </w:rPr>
        <w:t xml:space="preserve"> </w:t>
      </w:r>
      <w:r w:rsidR="00FB2BCC">
        <w:rPr>
          <w:color w:val="030303"/>
          <w:spacing w:val="-11"/>
          <w:w w:val="105"/>
          <w:sz w:val="23"/>
        </w:rPr>
        <w:t>unless due to exceptional circumstances.</w:t>
      </w:r>
    </w:p>
    <w:p w14:paraId="1F72F646" w14:textId="77777777" w:rsidR="0055084D" w:rsidRDefault="0055084D">
      <w:pPr>
        <w:spacing w:line="290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124BEEB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5" w:right="100" w:hanging="860"/>
        <w:rPr>
          <w:color w:val="010101"/>
          <w:sz w:val="23"/>
        </w:rPr>
      </w:pPr>
      <w:r>
        <w:rPr>
          <w:color w:val="010101"/>
          <w:w w:val="105"/>
          <w:sz w:val="23"/>
        </w:rPr>
        <w:lastRenderedPageBreak/>
        <w:t>The Council will not maintain any form of cash float. All cash received must be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banked intact. Any payments made in cash by the Clerk (for example for postage 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minor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stationery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items)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refunded</w:t>
      </w:r>
      <w:r>
        <w:rPr>
          <w:color w:val="010101"/>
          <w:spacing w:val="13"/>
          <w:sz w:val="23"/>
        </w:rPr>
        <w:t xml:space="preserve"> </w:t>
      </w:r>
      <w:proofErr w:type="gramStart"/>
      <w:r>
        <w:rPr>
          <w:color w:val="010101"/>
          <w:sz w:val="23"/>
        </w:rPr>
        <w:t>on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monthly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basis</w:t>
      </w:r>
      <w:proofErr w:type="gramEnd"/>
      <w:r>
        <w:rPr>
          <w:color w:val="010101"/>
          <w:sz w:val="23"/>
        </w:rPr>
        <w:t>.</w:t>
      </w:r>
    </w:p>
    <w:p w14:paraId="08CE6F91" w14:textId="77777777" w:rsidR="0055084D" w:rsidRDefault="0055084D">
      <w:pPr>
        <w:pStyle w:val="BodyText"/>
        <w:jc w:val="left"/>
        <w:rPr>
          <w:sz w:val="26"/>
        </w:rPr>
      </w:pPr>
    </w:p>
    <w:p w14:paraId="61CDCEAD" w14:textId="77777777" w:rsidR="0055084D" w:rsidRDefault="0055084D">
      <w:pPr>
        <w:pStyle w:val="BodyText"/>
        <w:spacing w:before="4"/>
        <w:jc w:val="left"/>
        <w:rPr>
          <w:sz w:val="26"/>
        </w:rPr>
      </w:pPr>
    </w:p>
    <w:p w14:paraId="6D7E0A7B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59"/>
        <w:rPr>
          <w:color w:val="010101"/>
        </w:rPr>
      </w:pPr>
      <w:bookmarkStart w:id="6" w:name="_TOC_250010"/>
      <w:r>
        <w:rPr>
          <w:color w:val="010101"/>
          <w:w w:val="95"/>
        </w:rPr>
        <w:t>PAYMENT</w:t>
      </w:r>
      <w:r>
        <w:rPr>
          <w:color w:val="010101"/>
          <w:spacing w:val="30"/>
          <w:w w:val="95"/>
        </w:rPr>
        <w:t xml:space="preserve"> </w:t>
      </w:r>
      <w:r>
        <w:rPr>
          <w:color w:val="010101"/>
          <w:w w:val="95"/>
        </w:rPr>
        <w:t>OF</w:t>
      </w:r>
      <w:r>
        <w:rPr>
          <w:color w:val="010101"/>
          <w:spacing w:val="6"/>
          <w:w w:val="95"/>
        </w:rPr>
        <w:t xml:space="preserve"> </w:t>
      </w:r>
      <w:bookmarkEnd w:id="6"/>
      <w:r>
        <w:rPr>
          <w:color w:val="010101"/>
          <w:w w:val="95"/>
        </w:rPr>
        <w:t>SALARIES</w:t>
      </w:r>
    </w:p>
    <w:p w14:paraId="122140E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88" w:lineRule="auto"/>
        <w:ind w:left="1240" w:right="104" w:hanging="850"/>
        <w:rPr>
          <w:color w:val="010101"/>
          <w:sz w:val="23"/>
        </w:rPr>
      </w:pPr>
      <w:r>
        <w:rPr>
          <w:color w:val="010101"/>
          <w:sz w:val="23"/>
        </w:rPr>
        <w:t>As an employer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 xml:space="preserve">the Council shall </w:t>
      </w:r>
      <w:proofErr w:type="gramStart"/>
      <w:r>
        <w:rPr>
          <w:color w:val="010101"/>
          <w:sz w:val="23"/>
        </w:rPr>
        <w:t>make arrangements</w:t>
      </w:r>
      <w:proofErr w:type="gramEnd"/>
      <w:r>
        <w:rPr>
          <w:color w:val="010101"/>
          <w:sz w:val="23"/>
        </w:rPr>
        <w:t xml:space="preserve"> to meet fully the statutory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requirements placed on all employers by PAYE and National Insurance legislation.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payment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all salaries shall be made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accordance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payroll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records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rules of PAYE and National Insurance currently operating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and salary rates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agreed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0ADBC0E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line="288" w:lineRule="auto"/>
        <w:ind w:left="1240" w:right="102" w:hanging="850"/>
        <w:rPr>
          <w:color w:val="010101"/>
          <w:sz w:val="23"/>
        </w:rPr>
      </w:pPr>
      <w:r>
        <w:rPr>
          <w:color w:val="010101"/>
          <w:w w:val="105"/>
          <w:sz w:val="23"/>
        </w:rPr>
        <w:t>Payment of salaries and payment of deductions from salary such as may be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 xml:space="preserve">required to be made for tax, national </w:t>
      </w:r>
      <w:proofErr w:type="gramStart"/>
      <w:r>
        <w:rPr>
          <w:color w:val="010101"/>
          <w:sz w:val="23"/>
        </w:rPr>
        <w:t>insurance</w:t>
      </w:r>
      <w:proofErr w:type="gramEnd"/>
      <w:r>
        <w:rPr>
          <w:color w:val="010101"/>
          <w:sz w:val="23"/>
        </w:rPr>
        <w:t xml:space="preserve"> and pension contributions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or similar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statutory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discretionary</w:t>
      </w:r>
      <w:r>
        <w:rPr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deduct</w:t>
      </w:r>
      <w:r>
        <w:rPr>
          <w:color w:val="1C1C1C"/>
          <w:w w:val="105"/>
          <w:sz w:val="23"/>
        </w:rPr>
        <w:t>i</w:t>
      </w:r>
      <w:r>
        <w:rPr>
          <w:color w:val="010101"/>
          <w:w w:val="105"/>
          <w:sz w:val="23"/>
        </w:rPr>
        <w:t>ons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must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made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accordance</w:t>
      </w:r>
      <w:r>
        <w:rPr>
          <w:color w:val="010101"/>
          <w:spacing w:val="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with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payroll</w:t>
      </w:r>
      <w:r>
        <w:rPr>
          <w:color w:val="010101"/>
          <w:spacing w:val="-64"/>
          <w:w w:val="105"/>
          <w:sz w:val="23"/>
        </w:rPr>
        <w:t xml:space="preserve"> </w:t>
      </w:r>
      <w:r>
        <w:rPr>
          <w:color w:val="1C1C1C"/>
          <w:sz w:val="23"/>
        </w:rPr>
        <w:t>r</w:t>
      </w:r>
      <w:r>
        <w:rPr>
          <w:color w:val="010101"/>
          <w:sz w:val="23"/>
        </w:rPr>
        <w:t>ecords and on the appropriate dates stipulated in employment contracts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provided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that each payment is reported to the next available Council meeting, as set out in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these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regulations above.</w:t>
      </w:r>
    </w:p>
    <w:p w14:paraId="55533B6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9" w:line="292" w:lineRule="auto"/>
        <w:ind w:right="114" w:hanging="856"/>
        <w:rPr>
          <w:color w:val="010101"/>
          <w:sz w:val="23"/>
        </w:rPr>
      </w:pPr>
      <w:r>
        <w:rPr>
          <w:color w:val="010101"/>
          <w:w w:val="105"/>
          <w:sz w:val="23"/>
        </w:rPr>
        <w:t>No changes shall be made to any employee</w:t>
      </w:r>
      <w:r>
        <w:rPr>
          <w:color w:val="1C1C1C"/>
          <w:w w:val="105"/>
          <w:sz w:val="23"/>
        </w:rPr>
        <w:t>'</w:t>
      </w:r>
      <w:r>
        <w:rPr>
          <w:color w:val="010101"/>
          <w:w w:val="105"/>
          <w:sz w:val="23"/>
        </w:rPr>
        <w:t>s pay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emoluments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or terms and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conditions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employment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without the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prior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consent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4ABD691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88" w:lineRule="auto"/>
        <w:ind w:left="1245" w:right="106" w:hanging="856"/>
        <w:rPr>
          <w:color w:val="010101"/>
          <w:sz w:val="23"/>
        </w:rPr>
      </w:pP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total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of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such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payments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in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each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calendar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month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shall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reported</w:t>
      </w:r>
      <w:r>
        <w:rPr>
          <w:color w:val="010101"/>
          <w:spacing w:val="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</w:t>
      </w:r>
      <w:r>
        <w:rPr>
          <w:color w:val="1C1C1C"/>
          <w:w w:val="105"/>
          <w:sz w:val="23"/>
        </w:rPr>
        <w:t>i</w:t>
      </w:r>
      <w:r>
        <w:rPr>
          <w:color w:val="010101"/>
          <w:w w:val="105"/>
          <w:sz w:val="23"/>
        </w:rPr>
        <w:t>th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all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other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payments as made as may be required under these Financial Regulations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ensure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that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only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payments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due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8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period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have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actually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been</w:t>
      </w:r>
      <w:proofErr w:type="gramEnd"/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paid.</w:t>
      </w:r>
    </w:p>
    <w:p w14:paraId="1802946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2" w:lineRule="auto"/>
        <w:ind w:right="114" w:hanging="856"/>
        <w:rPr>
          <w:color w:val="010101"/>
          <w:sz w:val="23"/>
        </w:rPr>
      </w:pPr>
      <w:r>
        <w:rPr>
          <w:color w:val="010101"/>
          <w:w w:val="105"/>
          <w:sz w:val="23"/>
        </w:rPr>
        <w:t>Any termination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payments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shall be supported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by a clear business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case and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reported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Termination</w:t>
      </w:r>
      <w:r>
        <w:rPr>
          <w:color w:val="010101"/>
          <w:spacing w:val="27"/>
          <w:sz w:val="23"/>
        </w:rPr>
        <w:t xml:space="preserve"> </w:t>
      </w:r>
      <w:r>
        <w:rPr>
          <w:color w:val="010101"/>
          <w:sz w:val="23"/>
        </w:rPr>
        <w:t>payments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shall only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5"/>
          <w:sz w:val="23"/>
        </w:rPr>
        <w:t xml:space="preserve"> </w:t>
      </w:r>
      <w:proofErr w:type="spellStart"/>
      <w:r>
        <w:rPr>
          <w:color w:val="010101"/>
          <w:sz w:val="23"/>
        </w:rPr>
        <w:t>authorised</w:t>
      </w:r>
      <w:proofErr w:type="spellEnd"/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4D675A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/>
        <w:ind w:left="1244" w:hanging="849"/>
        <w:rPr>
          <w:color w:val="010101"/>
          <w:sz w:val="23"/>
        </w:rPr>
      </w:pPr>
      <w:r>
        <w:rPr>
          <w:color w:val="010101"/>
          <w:sz w:val="23"/>
        </w:rPr>
        <w:t>Before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employing</w:t>
      </w:r>
      <w:r>
        <w:rPr>
          <w:color w:val="010101"/>
          <w:spacing w:val="30"/>
          <w:sz w:val="23"/>
        </w:rPr>
        <w:t xml:space="preserve"> </w:t>
      </w:r>
      <w:r>
        <w:rPr>
          <w:color w:val="010101"/>
          <w:sz w:val="23"/>
        </w:rPr>
        <w:t>interim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staff</w:t>
      </w:r>
      <w:proofErr w:type="gramEnd"/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consider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full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21"/>
          <w:sz w:val="23"/>
        </w:rPr>
        <w:t xml:space="preserve"> </w:t>
      </w:r>
      <w:r>
        <w:rPr>
          <w:color w:val="010101"/>
          <w:sz w:val="23"/>
        </w:rPr>
        <w:t>case.</w:t>
      </w:r>
    </w:p>
    <w:p w14:paraId="6BB9E253" w14:textId="77777777" w:rsidR="0055084D" w:rsidRDefault="0055084D">
      <w:pPr>
        <w:pStyle w:val="BodyText"/>
        <w:jc w:val="left"/>
        <w:rPr>
          <w:sz w:val="26"/>
        </w:rPr>
      </w:pPr>
    </w:p>
    <w:p w14:paraId="23DE523C" w14:textId="77777777" w:rsidR="0055084D" w:rsidRDefault="0055084D">
      <w:pPr>
        <w:pStyle w:val="BodyText"/>
        <w:spacing w:before="4"/>
        <w:jc w:val="left"/>
        <w:rPr>
          <w:sz w:val="30"/>
        </w:rPr>
      </w:pPr>
    </w:p>
    <w:p w14:paraId="686EC190" w14:textId="77777777" w:rsidR="0055084D" w:rsidRDefault="00F002C3">
      <w:pPr>
        <w:pStyle w:val="Heading1"/>
        <w:numPr>
          <w:ilvl w:val="0"/>
          <w:numId w:val="5"/>
        </w:numPr>
        <w:tabs>
          <w:tab w:val="left" w:pos="815"/>
          <w:tab w:val="left" w:pos="816"/>
        </w:tabs>
        <w:spacing w:before="1"/>
        <w:ind w:left="815" w:hanging="558"/>
        <w:rPr>
          <w:color w:val="010101"/>
        </w:rPr>
      </w:pPr>
      <w:bookmarkStart w:id="7" w:name="_TOC_250009"/>
      <w:r>
        <w:rPr>
          <w:color w:val="010101"/>
          <w:w w:val="95"/>
        </w:rPr>
        <w:t>LOANS</w:t>
      </w:r>
      <w:r>
        <w:rPr>
          <w:color w:val="010101"/>
          <w:spacing w:val="43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6"/>
          <w:w w:val="95"/>
        </w:rPr>
        <w:t xml:space="preserve"> </w:t>
      </w:r>
      <w:bookmarkEnd w:id="7"/>
      <w:r>
        <w:rPr>
          <w:color w:val="010101"/>
          <w:w w:val="95"/>
        </w:rPr>
        <w:t>INVESTMENTS</w:t>
      </w:r>
    </w:p>
    <w:p w14:paraId="1C26A1B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90" w:lineRule="auto"/>
        <w:ind w:left="1243" w:right="99" w:hanging="853"/>
        <w:rPr>
          <w:color w:val="010101"/>
          <w:sz w:val="23"/>
        </w:rPr>
      </w:pPr>
      <w:r>
        <w:rPr>
          <w:color w:val="010101"/>
          <w:sz w:val="23"/>
        </w:rPr>
        <w:t>All borrowings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shall be </w:t>
      </w:r>
      <w:proofErr w:type="gramStart"/>
      <w:r>
        <w:rPr>
          <w:color w:val="010101"/>
          <w:sz w:val="23"/>
        </w:rPr>
        <w:t>effected</w:t>
      </w:r>
      <w:proofErr w:type="gram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the name of the Council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after obtaining 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necessary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application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terms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purpose.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application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approval, and subsequent arrangements for the loan shall only be approved by full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66DDAFC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90" w:lineRule="auto"/>
        <w:ind w:left="1240" w:right="107" w:hanging="849"/>
        <w:rPr>
          <w:color w:val="010101"/>
          <w:sz w:val="23"/>
        </w:rPr>
      </w:pPr>
      <w:r>
        <w:rPr>
          <w:color w:val="010101"/>
          <w:w w:val="105"/>
          <w:sz w:val="23"/>
        </w:rPr>
        <w:t>Any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financial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arrangement</w:t>
      </w:r>
      <w:r>
        <w:rPr>
          <w:color w:val="010101"/>
          <w:spacing w:val="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which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does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not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require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formal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borrowing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approval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from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the Welsh Government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(such as Hire Purchase or Leasing of tangible assets)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be subject to approval by the full Council. In each case a report in writing shall be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provided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respect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value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money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proposed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transaction.</w:t>
      </w:r>
    </w:p>
    <w:p w14:paraId="71FDA4E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3" w:line="292" w:lineRule="auto"/>
        <w:ind w:left="1240" w:right="101" w:hanging="849"/>
        <w:rPr>
          <w:color w:val="010101"/>
          <w:sz w:val="23"/>
        </w:rPr>
      </w:pP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Council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will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arrange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with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Council's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banks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investment providers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sending of a copy of each statement of account to the Chairman of the Council at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same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time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one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issued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Clerk.</w:t>
      </w:r>
    </w:p>
    <w:p w14:paraId="52E56223" w14:textId="77777777" w:rsidR="0055084D" w:rsidRDefault="0055084D">
      <w:pPr>
        <w:spacing w:line="292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601E5DC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 w:line="276" w:lineRule="auto"/>
        <w:ind w:left="1245" w:right="103" w:hanging="855"/>
        <w:rPr>
          <w:color w:val="010101"/>
          <w:sz w:val="24"/>
        </w:rPr>
      </w:pPr>
      <w:r>
        <w:rPr>
          <w:color w:val="010101"/>
          <w:sz w:val="24"/>
        </w:rPr>
        <w:lastRenderedPageBreak/>
        <w:t>All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loans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investments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shall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be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negotiated</w:t>
      </w:r>
      <w:r>
        <w:rPr>
          <w:color w:val="010101"/>
          <w:spacing w:val="5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name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Council and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shall</w:t>
      </w:r>
      <w:r>
        <w:rPr>
          <w:color w:val="010101"/>
          <w:spacing w:val="-64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for</w:t>
      </w:r>
      <w:r>
        <w:rPr>
          <w:color w:val="010101"/>
          <w:spacing w:val="-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set</w:t>
      </w:r>
      <w:r>
        <w:rPr>
          <w:color w:val="010101"/>
          <w:spacing w:val="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period in</w:t>
      </w:r>
      <w:r>
        <w:rPr>
          <w:color w:val="010101"/>
          <w:spacing w:val="-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accordance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with Council</w:t>
      </w:r>
      <w:r>
        <w:rPr>
          <w:color w:val="010101"/>
          <w:spacing w:val="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policy.</w:t>
      </w:r>
    </w:p>
    <w:p w14:paraId="5F40899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0" w:lineRule="auto"/>
        <w:ind w:left="1239" w:right="107" w:hanging="849"/>
        <w:rPr>
          <w:color w:val="010101"/>
          <w:sz w:val="24"/>
        </w:rPr>
      </w:pPr>
      <w:r>
        <w:rPr>
          <w:color w:val="010101"/>
          <w:sz w:val="24"/>
        </w:rPr>
        <w:t>All investments of money under the control of the Council shall be in the name of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z w:val="24"/>
        </w:rPr>
        <w:t>Council.</w:t>
      </w:r>
    </w:p>
    <w:p w14:paraId="440EB38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8" w:line="271" w:lineRule="auto"/>
        <w:ind w:left="1239" w:right="109" w:hanging="849"/>
        <w:rPr>
          <w:color w:val="010101"/>
          <w:sz w:val="24"/>
        </w:rPr>
      </w:pPr>
      <w:r>
        <w:rPr>
          <w:color w:val="010101"/>
          <w:w w:val="95"/>
          <w:sz w:val="24"/>
        </w:rPr>
        <w:t>All investment</w:t>
      </w:r>
      <w:r>
        <w:rPr>
          <w:color w:val="010101"/>
          <w:spacing w:val="60"/>
          <w:sz w:val="24"/>
        </w:rPr>
        <w:t xml:space="preserve"> </w:t>
      </w:r>
      <w:r>
        <w:rPr>
          <w:color w:val="010101"/>
          <w:w w:val="95"/>
          <w:sz w:val="24"/>
        </w:rPr>
        <w:t>certificates and other documents relating thereto shall be retained in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custody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2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5C1CE1F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55" w:line="273" w:lineRule="auto"/>
        <w:ind w:left="1245" w:right="100" w:hanging="855"/>
        <w:rPr>
          <w:color w:val="010101"/>
          <w:sz w:val="24"/>
        </w:rPr>
      </w:pPr>
      <w:r>
        <w:rPr>
          <w:color w:val="010101"/>
          <w:sz w:val="24"/>
        </w:rPr>
        <w:t xml:space="preserve">Payments in respect of </w:t>
      </w:r>
      <w:proofErr w:type="gramStart"/>
      <w:r>
        <w:rPr>
          <w:color w:val="010101"/>
          <w:sz w:val="24"/>
        </w:rPr>
        <w:t>short term</w:t>
      </w:r>
      <w:proofErr w:type="gramEnd"/>
      <w:r>
        <w:rPr>
          <w:color w:val="010101"/>
          <w:sz w:val="24"/>
        </w:rPr>
        <w:t xml:space="preserve"> or </w:t>
      </w:r>
      <w:proofErr w:type="gramStart"/>
      <w:r>
        <w:rPr>
          <w:color w:val="010101"/>
          <w:sz w:val="24"/>
        </w:rPr>
        <w:t>long term</w:t>
      </w:r>
      <w:proofErr w:type="gramEnd"/>
      <w:r>
        <w:rPr>
          <w:color w:val="010101"/>
          <w:sz w:val="24"/>
        </w:rPr>
        <w:t xml:space="preserve"> investments, including transfers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between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bank accounts held in the same bank, or branch, shall be made in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accordance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with Regulation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5 (</w:t>
      </w:r>
      <w:proofErr w:type="spellStart"/>
      <w:r>
        <w:rPr>
          <w:color w:val="010101"/>
          <w:sz w:val="24"/>
        </w:rPr>
        <w:t>Authorisation</w:t>
      </w:r>
      <w:proofErr w:type="spellEnd"/>
      <w:r>
        <w:rPr>
          <w:color w:val="010101"/>
          <w:sz w:val="24"/>
        </w:rPr>
        <w:t xml:space="preserve"> of payments)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and Regulation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6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(Instructions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for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payments).</w:t>
      </w:r>
    </w:p>
    <w:p w14:paraId="07547A01" w14:textId="77777777" w:rsidR="0055084D" w:rsidRDefault="0055084D">
      <w:pPr>
        <w:pStyle w:val="BodyText"/>
        <w:jc w:val="left"/>
        <w:rPr>
          <w:sz w:val="26"/>
        </w:rPr>
      </w:pPr>
    </w:p>
    <w:p w14:paraId="5043CB0F" w14:textId="77777777" w:rsidR="0055084D" w:rsidRDefault="0055084D">
      <w:pPr>
        <w:pStyle w:val="BodyText"/>
        <w:spacing w:before="11"/>
        <w:jc w:val="left"/>
        <w:rPr>
          <w:sz w:val="28"/>
        </w:rPr>
      </w:pPr>
    </w:p>
    <w:p w14:paraId="390841E6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ind w:left="818" w:hanging="558"/>
        <w:rPr>
          <w:color w:val="010101"/>
        </w:rPr>
      </w:pPr>
      <w:bookmarkStart w:id="8" w:name="_TOC_250008"/>
      <w:bookmarkEnd w:id="8"/>
      <w:r>
        <w:rPr>
          <w:color w:val="010101"/>
          <w:w w:val="105"/>
        </w:rPr>
        <w:t>INCOME</w:t>
      </w:r>
    </w:p>
    <w:p w14:paraId="4EAD324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7" w:line="276" w:lineRule="auto"/>
        <w:ind w:left="1239" w:right="107" w:hanging="849"/>
        <w:rPr>
          <w:color w:val="010101"/>
          <w:sz w:val="24"/>
        </w:rPr>
      </w:pPr>
      <w:r>
        <w:rPr>
          <w:color w:val="010101"/>
          <w:w w:val="95"/>
          <w:sz w:val="24"/>
        </w:rPr>
        <w:t>The collection of all sums due to the Council shall be the responsibility of and under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7"/>
          <w:sz w:val="24"/>
        </w:rPr>
        <w:t xml:space="preserve"> </w:t>
      </w:r>
      <w:r>
        <w:rPr>
          <w:color w:val="010101"/>
          <w:sz w:val="24"/>
        </w:rPr>
        <w:t>supervision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17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1C3A162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line="276" w:lineRule="auto"/>
        <w:ind w:left="1242" w:right="116" w:hanging="851"/>
        <w:rPr>
          <w:color w:val="010101"/>
          <w:sz w:val="24"/>
        </w:rPr>
      </w:pPr>
      <w:r>
        <w:rPr>
          <w:color w:val="010101"/>
          <w:sz w:val="24"/>
        </w:rPr>
        <w:t xml:space="preserve">Particulars of all charges to be made for work done, services </w:t>
      </w:r>
      <w:proofErr w:type="gramStart"/>
      <w:r>
        <w:rPr>
          <w:color w:val="010101"/>
          <w:sz w:val="24"/>
        </w:rPr>
        <w:t>rendered</w:t>
      </w:r>
      <w:proofErr w:type="gramEnd"/>
      <w:r>
        <w:rPr>
          <w:color w:val="010101"/>
          <w:sz w:val="24"/>
        </w:rPr>
        <w:t xml:space="preserve"> or goods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supplied shall be agreed annually by the Council, notified to the Clerk and the Clerk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responsible</w:t>
      </w:r>
      <w:r>
        <w:rPr>
          <w:color w:val="010101"/>
          <w:spacing w:val="2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for</w:t>
      </w:r>
      <w:r>
        <w:rPr>
          <w:color w:val="010101"/>
          <w:spacing w:val="-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collection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all</w:t>
      </w:r>
      <w:r>
        <w:rPr>
          <w:color w:val="010101"/>
          <w:spacing w:val="-1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accounts</w:t>
      </w:r>
      <w:r>
        <w:rPr>
          <w:color w:val="010101"/>
          <w:spacing w:val="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due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to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Council.</w:t>
      </w:r>
    </w:p>
    <w:p w14:paraId="76A7877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76" w:lineRule="auto"/>
        <w:ind w:left="1239" w:right="101" w:hanging="849"/>
        <w:rPr>
          <w:color w:val="010101"/>
          <w:sz w:val="24"/>
        </w:rPr>
      </w:pPr>
      <w:r>
        <w:rPr>
          <w:color w:val="010101"/>
          <w:sz w:val="24"/>
        </w:rPr>
        <w:t>The Council will review all fees and charges at least annually, following a report of</w:t>
      </w:r>
      <w:r>
        <w:rPr>
          <w:color w:val="010101"/>
          <w:spacing w:val="-6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4508D71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 w:line="271" w:lineRule="auto"/>
        <w:ind w:left="1243" w:right="113" w:hanging="847"/>
        <w:rPr>
          <w:color w:val="010101"/>
          <w:sz w:val="24"/>
        </w:rPr>
      </w:pPr>
      <w:r>
        <w:rPr>
          <w:color w:val="010101"/>
          <w:sz w:val="24"/>
        </w:rPr>
        <w:t xml:space="preserve">Any sums found to be </w:t>
      </w:r>
      <w:proofErr w:type="gramStart"/>
      <w:r>
        <w:rPr>
          <w:color w:val="010101"/>
          <w:sz w:val="24"/>
        </w:rPr>
        <w:t>irrecoverable</w:t>
      </w:r>
      <w:proofErr w:type="gramEnd"/>
      <w:r>
        <w:rPr>
          <w:color w:val="010101"/>
          <w:sz w:val="24"/>
        </w:rPr>
        <w:t xml:space="preserve"> and any bad debts shall be reported to 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Council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and</w:t>
      </w:r>
      <w:r>
        <w:rPr>
          <w:color w:val="010101"/>
          <w:spacing w:val="-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-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written</w:t>
      </w:r>
      <w:r>
        <w:rPr>
          <w:color w:val="010101"/>
          <w:spacing w:val="-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off</w:t>
      </w:r>
      <w:r>
        <w:rPr>
          <w:color w:val="010101"/>
          <w:spacing w:val="-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</w:t>
      </w:r>
      <w:r>
        <w:rPr>
          <w:color w:val="010101"/>
          <w:spacing w:val="-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year.</w:t>
      </w:r>
    </w:p>
    <w:p w14:paraId="325C88F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78" w:lineRule="auto"/>
        <w:ind w:left="1242" w:right="106" w:hanging="851"/>
        <w:rPr>
          <w:color w:val="010101"/>
          <w:sz w:val="24"/>
        </w:rPr>
      </w:pPr>
      <w:r>
        <w:rPr>
          <w:color w:val="010101"/>
          <w:w w:val="95"/>
          <w:sz w:val="24"/>
        </w:rPr>
        <w:t>All sums received on behalf of the Council shall be banked intact as directed by the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Clerk. In all cases, all receipts shall be deposited with the Council's bankers with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such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frequency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as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Clerk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considers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necessary.</w:t>
      </w:r>
    </w:p>
    <w:p w14:paraId="4E02935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/>
        <w:ind w:left="1244" w:hanging="849"/>
        <w:rPr>
          <w:color w:val="010101"/>
          <w:sz w:val="24"/>
        </w:rPr>
      </w:pPr>
      <w:r>
        <w:rPr>
          <w:color w:val="010101"/>
          <w:w w:val="95"/>
          <w:sz w:val="24"/>
        </w:rPr>
        <w:t>The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origin</w:t>
      </w:r>
      <w:r>
        <w:rPr>
          <w:color w:val="010101"/>
          <w:spacing w:val="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each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receipt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entered</w:t>
      </w:r>
      <w:r>
        <w:rPr>
          <w:color w:val="010101"/>
          <w:spacing w:val="1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</w:t>
      </w:r>
      <w:r>
        <w:rPr>
          <w:color w:val="010101"/>
          <w:spacing w:val="-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paying-in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slip.</w:t>
      </w:r>
    </w:p>
    <w:p w14:paraId="24911B2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80"/>
        <w:ind w:left="1242"/>
        <w:rPr>
          <w:color w:val="010101"/>
          <w:sz w:val="24"/>
        </w:rPr>
      </w:pPr>
      <w:r>
        <w:rPr>
          <w:color w:val="010101"/>
          <w:w w:val="95"/>
          <w:sz w:val="24"/>
        </w:rPr>
        <w:t>Personal</w:t>
      </w:r>
      <w:r>
        <w:rPr>
          <w:color w:val="010101"/>
          <w:spacing w:val="2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cheques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not</w:t>
      </w:r>
      <w:r>
        <w:rPr>
          <w:color w:val="010101"/>
          <w:spacing w:val="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cashed</w:t>
      </w:r>
      <w:r>
        <w:rPr>
          <w:color w:val="010101"/>
          <w:spacing w:val="1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out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money</w:t>
      </w:r>
      <w:r>
        <w:rPr>
          <w:color w:val="010101"/>
          <w:spacing w:val="2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held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behalf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Council.</w:t>
      </w:r>
    </w:p>
    <w:p w14:paraId="17CEABC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5" w:line="280" w:lineRule="auto"/>
        <w:ind w:left="1245" w:right="118" w:hanging="855"/>
        <w:rPr>
          <w:color w:val="010101"/>
          <w:sz w:val="24"/>
        </w:rPr>
      </w:pPr>
      <w:r>
        <w:rPr>
          <w:color w:val="010101"/>
          <w:w w:val="95"/>
          <w:sz w:val="24"/>
        </w:rPr>
        <w:t>The Clerk shall promptly complete any VAT Return that is required. Any repayment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claim due in accordance with VAT Act 1994 section 33 shall be made at least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annually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coinciding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with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financial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year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end.</w:t>
      </w:r>
    </w:p>
    <w:p w14:paraId="7B3D146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39" w:line="276" w:lineRule="auto"/>
        <w:ind w:left="1239" w:right="103" w:hanging="849"/>
        <w:rPr>
          <w:color w:val="010101"/>
          <w:sz w:val="24"/>
        </w:rPr>
      </w:pPr>
      <w:r>
        <w:rPr>
          <w:color w:val="010101"/>
          <w:sz w:val="24"/>
        </w:rPr>
        <w:t>Where any significant sums of cash are received by the Council, the Clerk shall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take</w:t>
      </w:r>
      <w:r>
        <w:rPr>
          <w:color w:val="010101"/>
          <w:spacing w:val="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such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steps</w:t>
      </w:r>
      <w:r>
        <w:rPr>
          <w:color w:val="010101"/>
          <w:spacing w:val="2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as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are</w:t>
      </w:r>
      <w:r>
        <w:rPr>
          <w:color w:val="010101"/>
          <w:spacing w:val="1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agreed</w:t>
      </w:r>
      <w:r>
        <w:rPr>
          <w:color w:val="010101"/>
          <w:spacing w:val="3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by</w:t>
      </w:r>
      <w:r>
        <w:rPr>
          <w:color w:val="010101"/>
          <w:spacing w:val="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</w:t>
      </w:r>
      <w:r>
        <w:rPr>
          <w:color w:val="010101"/>
          <w:spacing w:val="2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to</w:t>
      </w:r>
      <w:r>
        <w:rPr>
          <w:color w:val="010101"/>
          <w:spacing w:val="2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ensure</w:t>
      </w:r>
      <w:r>
        <w:rPr>
          <w:color w:val="010101"/>
          <w:spacing w:val="2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that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more</w:t>
      </w:r>
      <w:r>
        <w:rPr>
          <w:color w:val="010101"/>
          <w:spacing w:val="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than</w:t>
      </w:r>
      <w:r>
        <w:rPr>
          <w:color w:val="010101"/>
          <w:spacing w:val="2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one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person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present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when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cash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counted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first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instance,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that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there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reconciliation to some form of control such as ticket issues, and that appropriate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care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is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taken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</w:t>
      </w:r>
      <w:r>
        <w:rPr>
          <w:color w:val="010101"/>
          <w:spacing w:val="-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security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and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safety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individuals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banking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such</w:t>
      </w:r>
      <w:r>
        <w:rPr>
          <w:color w:val="010101"/>
          <w:spacing w:val="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cash.</w:t>
      </w:r>
    </w:p>
    <w:p w14:paraId="07459315" w14:textId="77777777" w:rsidR="0055084D" w:rsidRDefault="0055084D">
      <w:pPr>
        <w:spacing w:line="276" w:lineRule="auto"/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537F28F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3A982914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spacing w:before="93"/>
        <w:ind w:left="818" w:hanging="563"/>
        <w:rPr>
          <w:color w:val="030303"/>
        </w:rPr>
      </w:pPr>
      <w:bookmarkStart w:id="9" w:name="_TOC_250007"/>
      <w:r>
        <w:rPr>
          <w:color w:val="030303"/>
        </w:rPr>
        <w:t>ORDERS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WORK,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GOODS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"/>
        </w:rPr>
        <w:t xml:space="preserve"> </w:t>
      </w:r>
      <w:bookmarkEnd w:id="9"/>
      <w:r>
        <w:rPr>
          <w:color w:val="030303"/>
        </w:rPr>
        <w:t>SERVICES</w:t>
      </w:r>
    </w:p>
    <w:p w14:paraId="3F6CA85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1" w:line="290" w:lineRule="auto"/>
        <w:ind w:left="1247" w:right="108" w:hanging="854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An official order or letter shall be issued for all work, </w:t>
      </w:r>
      <w:proofErr w:type="gramStart"/>
      <w:r>
        <w:rPr>
          <w:color w:val="030303"/>
          <w:w w:val="105"/>
          <w:sz w:val="23"/>
        </w:rPr>
        <w:t>goods</w:t>
      </w:r>
      <w:proofErr w:type="gramEnd"/>
      <w:r>
        <w:rPr>
          <w:color w:val="030303"/>
          <w:w w:val="105"/>
          <w:sz w:val="23"/>
        </w:rPr>
        <w:t xml:space="preserve"> and services unless a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formal contract is to be prepared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or an offic</w:t>
      </w:r>
      <w:r>
        <w:rPr>
          <w:color w:val="1D1D1D"/>
          <w:sz w:val="23"/>
        </w:rPr>
        <w:t>i</w:t>
      </w:r>
      <w:r>
        <w:rPr>
          <w:color w:val="030303"/>
          <w:sz w:val="23"/>
        </w:rPr>
        <w:t>al order would be inappropriate. Copies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orders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retained.</w:t>
      </w:r>
    </w:p>
    <w:p w14:paraId="53BCD4E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/>
        <w:ind w:left="1244"/>
        <w:rPr>
          <w:color w:val="030303"/>
          <w:sz w:val="23"/>
        </w:rPr>
      </w:pPr>
      <w:r>
        <w:rPr>
          <w:color w:val="030303"/>
          <w:sz w:val="23"/>
        </w:rPr>
        <w:t>Order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books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controlled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Clerk.</w:t>
      </w:r>
    </w:p>
    <w:p w14:paraId="2BC2E6D3" w14:textId="07C5F4F0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203" w:line="285" w:lineRule="auto"/>
        <w:ind w:left="1240" w:right="112" w:hanging="847"/>
        <w:rPr>
          <w:color w:val="030303"/>
          <w:sz w:val="23"/>
        </w:rPr>
      </w:pPr>
      <w:r>
        <w:rPr>
          <w:color w:val="030303"/>
          <w:sz w:val="23"/>
        </w:rPr>
        <w:t xml:space="preserve">All members and officers are responsible for </w:t>
      </w:r>
      <w:r w:rsidR="007E7563">
        <w:rPr>
          <w:color w:val="030303"/>
          <w:sz w:val="23"/>
        </w:rPr>
        <w:t>always obtaining value for money</w:t>
      </w:r>
      <w:r>
        <w:rPr>
          <w:color w:val="030303"/>
          <w:sz w:val="23"/>
        </w:rPr>
        <w:t>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 officer issuing an official order shall ensure as far as reasonable and practicable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 the best available terms are obtained in respect of each transaction</w:t>
      </w:r>
      <w:r>
        <w:rPr>
          <w:color w:val="1D1D1D"/>
          <w:sz w:val="23"/>
        </w:rPr>
        <w:t xml:space="preserve">, </w:t>
      </w:r>
      <w:r>
        <w:rPr>
          <w:color w:val="030303"/>
          <w:sz w:val="23"/>
        </w:rPr>
        <w:t>usually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obtaining three or more quotations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estimates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from appropriate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suppliers</w:t>
      </w:r>
      <w:r>
        <w:rPr>
          <w:color w:val="4D4D4D"/>
          <w:sz w:val="23"/>
        </w:rPr>
        <w:t xml:space="preserve">, </w:t>
      </w:r>
      <w:r>
        <w:rPr>
          <w:color w:val="030303"/>
          <w:sz w:val="23"/>
        </w:rPr>
        <w:t>subject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2"/>
          <w:sz w:val="23"/>
        </w:rPr>
        <w:t xml:space="preserve"> </w:t>
      </w:r>
      <w:r>
        <w:rPr>
          <w:i/>
          <w:color w:val="030303"/>
        </w:rPr>
        <w:t>de</w:t>
      </w:r>
      <w:r>
        <w:rPr>
          <w:i/>
          <w:color w:val="030303"/>
          <w:spacing w:val="6"/>
        </w:rPr>
        <w:t xml:space="preserve"> </w:t>
      </w:r>
      <w:r>
        <w:rPr>
          <w:i/>
          <w:color w:val="030303"/>
        </w:rPr>
        <w:t>minimis</w:t>
      </w:r>
      <w:r>
        <w:rPr>
          <w:i/>
          <w:color w:val="030303"/>
          <w:spacing w:val="8"/>
        </w:rPr>
        <w:t xml:space="preserve"> </w:t>
      </w:r>
      <w:r>
        <w:rPr>
          <w:color w:val="030303"/>
          <w:sz w:val="23"/>
        </w:rPr>
        <w:t>provisions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Regulation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11.1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below.</w:t>
      </w:r>
    </w:p>
    <w:p w14:paraId="7A57207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6" w:line="297" w:lineRule="auto"/>
        <w:ind w:left="1243" w:right="114" w:hanging="851"/>
        <w:rPr>
          <w:color w:val="030303"/>
          <w:sz w:val="23"/>
        </w:rPr>
      </w:pPr>
      <w:r>
        <w:rPr>
          <w:color w:val="030303"/>
          <w:w w:val="105"/>
          <w:sz w:val="23"/>
        </w:rPr>
        <w:t>A member may not issue an official order or make any contract on behalf of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22117A8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29" w:line="288" w:lineRule="auto"/>
        <w:ind w:left="1240" w:right="117" w:hanging="847"/>
        <w:rPr>
          <w:color w:val="030303"/>
          <w:sz w:val="23"/>
        </w:rPr>
      </w:pPr>
      <w:r>
        <w:rPr>
          <w:color w:val="030303"/>
          <w:w w:val="105"/>
          <w:sz w:val="23"/>
        </w:rPr>
        <w:t>The Clerk shall verify the lawful nature of any proposed purchase before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issue of any order, and in the case of new or infrequent purchases or payments,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 Clerk shall ensure that the statutory authority shall be reported to the meeting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at which the order is approved so that the minutes can record the power being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used</w:t>
      </w:r>
      <w:r>
        <w:rPr>
          <w:color w:val="1D1D1D"/>
          <w:w w:val="105"/>
          <w:sz w:val="23"/>
        </w:rPr>
        <w:t>.</w:t>
      </w:r>
    </w:p>
    <w:p w14:paraId="6DFB9E20" w14:textId="77777777" w:rsidR="0055084D" w:rsidRDefault="0055084D">
      <w:pPr>
        <w:pStyle w:val="BodyText"/>
        <w:jc w:val="left"/>
        <w:rPr>
          <w:sz w:val="26"/>
        </w:rPr>
      </w:pPr>
    </w:p>
    <w:p w14:paraId="70DF9E56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4643D9E4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ind w:left="817"/>
        <w:rPr>
          <w:color w:val="030303"/>
        </w:rPr>
      </w:pPr>
      <w:bookmarkStart w:id="10" w:name="_TOC_250006"/>
      <w:bookmarkEnd w:id="10"/>
      <w:r>
        <w:rPr>
          <w:color w:val="030303"/>
        </w:rPr>
        <w:t>CONTRACTS</w:t>
      </w:r>
    </w:p>
    <w:p w14:paraId="79F44BA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97"/>
        <w:ind w:left="1243" w:hanging="851"/>
        <w:rPr>
          <w:color w:val="030303"/>
          <w:sz w:val="23"/>
        </w:rPr>
      </w:pPr>
      <w:r>
        <w:rPr>
          <w:color w:val="030303"/>
          <w:sz w:val="23"/>
        </w:rPr>
        <w:t>Procedures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7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laid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down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follows:</w:t>
      </w:r>
    </w:p>
    <w:p w14:paraId="13E40DCE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99"/>
        </w:tabs>
        <w:spacing w:before="191" w:line="290" w:lineRule="auto"/>
        <w:ind w:right="124" w:hanging="561"/>
        <w:rPr>
          <w:color w:val="030303"/>
          <w:sz w:val="23"/>
        </w:rPr>
      </w:pPr>
      <w:r>
        <w:rPr>
          <w:color w:val="030303"/>
          <w:sz w:val="23"/>
        </w:rPr>
        <w:t>Every contract shall comply with these financial regulations</w:t>
      </w:r>
      <w:r>
        <w:rPr>
          <w:color w:val="1D1D1D"/>
          <w:sz w:val="23"/>
        </w:rPr>
        <w:t xml:space="preserve">, </w:t>
      </w:r>
      <w:r>
        <w:rPr>
          <w:color w:val="030303"/>
          <w:sz w:val="23"/>
        </w:rPr>
        <w:t>and no exceptions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 be made otherwise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than in an emergency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provided that this regulation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need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not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apply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relate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items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(</w:t>
      </w:r>
      <w:proofErr w:type="spellStart"/>
      <w:r>
        <w:rPr>
          <w:color w:val="030303"/>
          <w:sz w:val="23"/>
        </w:rPr>
        <w:t>i</w:t>
      </w:r>
      <w:proofErr w:type="spellEnd"/>
      <w:r>
        <w:rPr>
          <w:color w:val="030303"/>
          <w:sz w:val="23"/>
        </w:rPr>
        <w:t>)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(v)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below:</w:t>
      </w:r>
    </w:p>
    <w:p w14:paraId="38D00834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1"/>
        </w:tabs>
        <w:spacing w:before="142"/>
        <w:ind w:hanging="569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supply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gas</w:t>
      </w:r>
      <w:r>
        <w:rPr>
          <w:color w:val="1D1D1D"/>
          <w:sz w:val="23"/>
        </w:rPr>
        <w:t>,</w:t>
      </w:r>
      <w:r>
        <w:rPr>
          <w:color w:val="1D1D1D"/>
          <w:spacing w:val="2"/>
          <w:sz w:val="23"/>
        </w:rPr>
        <w:t xml:space="preserve"> </w:t>
      </w:r>
      <w:r>
        <w:rPr>
          <w:color w:val="030303"/>
          <w:sz w:val="23"/>
        </w:rPr>
        <w:t>electricity,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water</w:t>
      </w:r>
      <w:r>
        <w:rPr>
          <w:color w:val="1D1D1D"/>
          <w:sz w:val="23"/>
        </w:rPr>
        <w:t>,</w:t>
      </w:r>
      <w:r>
        <w:rPr>
          <w:color w:val="1D1D1D"/>
          <w:spacing w:val="-3"/>
          <w:sz w:val="23"/>
        </w:rPr>
        <w:t xml:space="preserve"> </w:t>
      </w:r>
      <w:r>
        <w:rPr>
          <w:color w:val="030303"/>
          <w:sz w:val="23"/>
        </w:rPr>
        <w:t>sewerage</w:t>
      </w:r>
      <w:r>
        <w:rPr>
          <w:color w:val="030303"/>
          <w:spacing w:val="23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telephone</w:t>
      </w:r>
      <w:r>
        <w:rPr>
          <w:color w:val="030303"/>
          <w:spacing w:val="20"/>
          <w:sz w:val="23"/>
        </w:rPr>
        <w:t xml:space="preserve"> </w:t>
      </w:r>
      <w:proofErr w:type="gramStart"/>
      <w:r>
        <w:rPr>
          <w:color w:val="030303"/>
          <w:sz w:val="23"/>
        </w:rPr>
        <w:t>services</w:t>
      </w:r>
      <w:r>
        <w:rPr>
          <w:color w:val="2D2D2D"/>
          <w:sz w:val="23"/>
        </w:rPr>
        <w:t>;</w:t>
      </w:r>
      <w:proofErr w:type="gramEnd"/>
    </w:p>
    <w:p w14:paraId="2709804E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97" w:line="283" w:lineRule="auto"/>
        <w:ind w:left="2235" w:right="108" w:hanging="563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specialist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services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solicitors</w:t>
      </w:r>
      <w:r>
        <w:rPr>
          <w:color w:val="1D1D1D"/>
          <w:sz w:val="23"/>
        </w:rPr>
        <w:t>,</w:t>
      </w:r>
      <w:r>
        <w:rPr>
          <w:color w:val="1D1D1D"/>
          <w:spacing w:val="1"/>
          <w:sz w:val="23"/>
        </w:rPr>
        <w:t xml:space="preserve"> </w:t>
      </w:r>
      <w:r>
        <w:rPr>
          <w:color w:val="030303"/>
          <w:sz w:val="23"/>
        </w:rPr>
        <w:t>accountants</w:t>
      </w:r>
      <w:r>
        <w:rPr>
          <w:color w:val="2D2D2D"/>
          <w:sz w:val="23"/>
        </w:rPr>
        <w:t>,</w:t>
      </w:r>
      <w:r>
        <w:rPr>
          <w:color w:val="2D2D2D"/>
          <w:spacing w:val="-61"/>
          <w:sz w:val="23"/>
        </w:rPr>
        <w:t xml:space="preserve"> </w:t>
      </w:r>
      <w:r>
        <w:rPr>
          <w:color w:val="030303"/>
          <w:sz w:val="23"/>
        </w:rPr>
        <w:t>surveyors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planning</w:t>
      </w:r>
      <w:r>
        <w:rPr>
          <w:color w:val="030303"/>
          <w:spacing w:val="12"/>
          <w:sz w:val="23"/>
        </w:rPr>
        <w:t xml:space="preserve"> </w:t>
      </w:r>
      <w:proofErr w:type="gramStart"/>
      <w:r>
        <w:rPr>
          <w:color w:val="030303"/>
          <w:sz w:val="23"/>
        </w:rPr>
        <w:t>consultants;</w:t>
      </w:r>
      <w:proofErr w:type="gramEnd"/>
    </w:p>
    <w:p w14:paraId="79D3EE9A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54" w:line="292" w:lineRule="auto"/>
        <w:ind w:left="2246" w:right="126" w:hanging="574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work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executed</w:t>
      </w:r>
      <w:r>
        <w:rPr>
          <w:color w:val="030303"/>
          <w:spacing w:val="2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goods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materials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supplied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consist</w:t>
      </w:r>
      <w:r>
        <w:rPr>
          <w:color w:val="030303"/>
          <w:spacing w:val="-6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repairs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parts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existing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machinery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equipment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0"/>
          <w:sz w:val="23"/>
        </w:rPr>
        <w:t xml:space="preserve"> </w:t>
      </w:r>
      <w:proofErr w:type="gramStart"/>
      <w:r>
        <w:rPr>
          <w:color w:val="030303"/>
          <w:sz w:val="23"/>
        </w:rPr>
        <w:t>plant;</w:t>
      </w:r>
      <w:proofErr w:type="gramEnd"/>
    </w:p>
    <w:p w14:paraId="4FB38E85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40" w:line="283" w:lineRule="auto"/>
        <w:ind w:left="2244" w:right="117" w:hanging="572"/>
        <w:rPr>
          <w:sz w:val="23"/>
        </w:rPr>
      </w:pPr>
      <w:r>
        <w:rPr>
          <w:color w:val="030303"/>
          <w:w w:val="105"/>
          <w:sz w:val="23"/>
        </w:rPr>
        <w:t>for</w:t>
      </w:r>
      <w:r>
        <w:rPr>
          <w:color w:val="030303"/>
          <w:spacing w:val="3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work</w:t>
      </w:r>
      <w:r>
        <w:rPr>
          <w:color w:val="030303"/>
          <w:spacing w:val="4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executed</w:t>
      </w:r>
      <w:r>
        <w:rPr>
          <w:color w:val="030303"/>
          <w:spacing w:val="5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3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goods</w:t>
      </w:r>
      <w:r>
        <w:rPr>
          <w:color w:val="030303"/>
          <w:spacing w:val="5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3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materials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4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supplied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which</w:t>
      </w:r>
      <w:r>
        <w:rPr>
          <w:color w:val="030303"/>
          <w:spacing w:val="-64"/>
          <w:w w:val="105"/>
          <w:sz w:val="23"/>
        </w:rPr>
        <w:t xml:space="preserve"> </w:t>
      </w:r>
      <w:r>
        <w:rPr>
          <w:color w:val="030303"/>
          <w:sz w:val="23"/>
        </w:rPr>
        <w:t>constitute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an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extension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an existing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proofErr w:type="gramStart"/>
      <w:r>
        <w:rPr>
          <w:color w:val="030303"/>
          <w:sz w:val="23"/>
        </w:rPr>
        <w:t>Council</w:t>
      </w:r>
      <w:r>
        <w:rPr>
          <w:color w:val="1D1D1D"/>
          <w:sz w:val="23"/>
        </w:rPr>
        <w:t>;</w:t>
      </w:r>
      <w:proofErr w:type="gramEnd"/>
    </w:p>
    <w:p w14:paraId="0988A21A" w14:textId="77777777" w:rsidR="0055084D" w:rsidRDefault="00F002C3">
      <w:pPr>
        <w:pStyle w:val="ListParagraph"/>
        <w:numPr>
          <w:ilvl w:val="1"/>
          <w:numId w:val="3"/>
        </w:numPr>
        <w:tabs>
          <w:tab w:val="left" w:pos="1964"/>
        </w:tabs>
        <w:spacing w:before="148" w:line="288" w:lineRule="auto"/>
        <w:ind w:left="1956" w:right="128" w:hanging="284"/>
        <w:rPr>
          <w:sz w:val="23"/>
        </w:rPr>
      </w:pPr>
      <w:r>
        <w:rPr>
          <w:color w:val="030303"/>
          <w:w w:val="105"/>
          <w:sz w:val="23"/>
        </w:rPr>
        <w:t>for goods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 materials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proposed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 be purchased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which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are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proprietary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articles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/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only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sold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fixed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price.</w:t>
      </w:r>
    </w:p>
    <w:p w14:paraId="44E871BC" w14:textId="77777777" w:rsidR="0055084D" w:rsidRDefault="0055084D">
      <w:pPr>
        <w:spacing w:line="288" w:lineRule="auto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144A5D23" w14:textId="77777777" w:rsidR="0055084D" w:rsidRDefault="0055084D">
      <w:pPr>
        <w:pStyle w:val="BodyText"/>
        <w:spacing w:before="4"/>
        <w:jc w:val="left"/>
        <w:rPr>
          <w:sz w:val="15"/>
        </w:rPr>
      </w:pPr>
    </w:p>
    <w:p w14:paraId="1AFE1D51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2"/>
        </w:tabs>
        <w:spacing w:before="93" w:line="288" w:lineRule="auto"/>
        <w:ind w:left="1698" w:right="107" w:hanging="592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full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requirements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2015</w:t>
      </w:r>
      <w:r>
        <w:rPr>
          <w:color w:val="030303"/>
          <w:spacing w:val="1"/>
          <w:sz w:val="23"/>
        </w:rPr>
        <w:t xml:space="preserve"> </w:t>
      </w:r>
      <w:r>
        <w:rPr>
          <w:color w:val="1A1A1A"/>
          <w:sz w:val="23"/>
        </w:rPr>
        <w:t>("the</w:t>
      </w:r>
      <w:r>
        <w:rPr>
          <w:color w:val="1A1A1A"/>
          <w:spacing w:val="1"/>
          <w:sz w:val="23"/>
        </w:rPr>
        <w:t xml:space="preserve"> </w:t>
      </w:r>
      <w:r>
        <w:rPr>
          <w:color w:val="030303"/>
          <w:sz w:val="23"/>
        </w:rPr>
        <w:t>Regulations"), as applicable, shall be followed in respect of the tendering 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award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supply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service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works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exceed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thresholds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Directive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2014/24/EU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(which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change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time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time)2.</w:t>
      </w:r>
    </w:p>
    <w:p w14:paraId="29EC78E6" w14:textId="77777777" w:rsidR="0055084D" w:rsidRDefault="00F002C3">
      <w:pPr>
        <w:pStyle w:val="ListParagraph"/>
        <w:numPr>
          <w:ilvl w:val="0"/>
          <w:numId w:val="3"/>
        </w:numPr>
        <w:tabs>
          <w:tab w:val="left" w:pos="1703"/>
        </w:tabs>
        <w:spacing w:before="150" w:line="288" w:lineRule="auto"/>
        <w:ind w:left="1690" w:right="106" w:hanging="583"/>
        <w:rPr>
          <w:color w:val="030303"/>
          <w:sz w:val="23"/>
        </w:rPr>
      </w:pPr>
      <w:r>
        <w:rPr>
          <w:color w:val="030303"/>
          <w:sz w:val="23"/>
        </w:rPr>
        <w:t>When applications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are made to waive financial regulations relating to 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to enable a price to be negotiated without competition the reason shall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embodied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recommendation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61911110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2"/>
        </w:tabs>
        <w:spacing w:before="138" w:line="288" w:lineRule="auto"/>
        <w:ind w:left="1690" w:right="103" w:hanging="587"/>
        <w:rPr>
          <w:color w:val="030303"/>
          <w:sz w:val="23"/>
        </w:rPr>
      </w:pPr>
      <w:r>
        <w:rPr>
          <w:color w:val="030303"/>
          <w:sz w:val="23"/>
        </w:rPr>
        <w:t>Such invitation to tender shall state the general nature of the intended 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the Clerk shall obtain the 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technical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assistance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 prepare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specification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 appropriate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cases</w:t>
      </w:r>
      <w:r>
        <w:rPr>
          <w:color w:val="2A2A2A"/>
          <w:sz w:val="23"/>
        </w:rPr>
        <w:t xml:space="preserve">. </w:t>
      </w:r>
      <w:r>
        <w:rPr>
          <w:color w:val="030303"/>
          <w:sz w:val="23"/>
        </w:rPr>
        <w:t>The invitation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 in addition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state 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tenders must be addressed to the Clerk in the ordinary course of post. Each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firm shall be supplied with a specifically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marked envelope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in 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is to be sealed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remain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sealed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until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prescribed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date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opening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tenders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contract.</w:t>
      </w:r>
    </w:p>
    <w:p w14:paraId="7CEA79A1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7"/>
        </w:tabs>
        <w:spacing w:before="149" w:line="297" w:lineRule="auto"/>
        <w:ind w:left="1690" w:right="113" w:hanging="582"/>
        <w:rPr>
          <w:color w:val="030303"/>
          <w:sz w:val="23"/>
        </w:rPr>
      </w:pPr>
      <w:r>
        <w:rPr>
          <w:color w:val="030303"/>
          <w:sz w:val="23"/>
        </w:rPr>
        <w:t>All sealed tenders shall be opened at the same time on the prescribed date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presence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one member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4387EB16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7"/>
        </w:tabs>
        <w:spacing w:before="128" w:line="292" w:lineRule="auto"/>
        <w:ind w:left="1700" w:right="123" w:hanging="592"/>
        <w:rPr>
          <w:color w:val="030303"/>
          <w:sz w:val="21"/>
        </w:rPr>
      </w:pPr>
      <w:r>
        <w:rPr>
          <w:color w:val="030303"/>
          <w:sz w:val="23"/>
        </w:rPr>
        <w:t>Any invitation to tender issued under this regulation shall be subject to Standing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Orders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18d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refer</w:t>
      </w:r>
      <w:r>
        <w:rPr>
          <w:color w:val="030303"/>
          <w:spacing w:val="-1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terms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20"/>
          <w:sz w:val="23"/>
        </w:rPr>
        <w:t xml:space="preserve"> </w:t>
      </w:r>
      <w:r>
        <w:rPr>
          <w:color w:val="030303"/>
          <w:sz w:val="23"/>
        </w:rPr>
        <w:t>the Bribery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Act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2010.</w:t>
      </w:r>
    </w:p>
    <w:p w14:paraId="1756EFC8" w14:textId="50324303" w:rsidR="0055084D" w:rsidRPr="00AA0B21" w:rsidRDefault="00F002C3" w:rsidP="3325CD27">
      <w:pPr>
        <w:pStyle w:val="ListParagraph"/>
        <w:numPr>
          <w:ilvl w:val="0"/>
          <w:numId w:val="3"/>
        </w:numPr>
        <w:tabs>
          <w:tab w:val="left" w:pos="1674"/>
        </w:tabs>
        <w:spacing w:before="139" w:line="288" w:lineRule="auto"/>
        <w:ind w:left="1690" w:right="100" w:hanging="587"/>
        <w:rPr>
          <w:color w:val="030303"/>
          <w:sz w:val="23"/>
          <w:szCs w:val="23"/>
        </w:rPr>
      </w:pPr>
      <w:r w:rsidRPr="00AA0B21">
        <w:rPr>
          <w:color w:val="030303"/>
          <w:sz w:val="23"/>
          <w:szCs w:val="23"/>
        </w:rPr>
        <w:t>When it is to enter into a contract of less than £25,000 in value for the supply of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goods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or materials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or for the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execution</w:t>
      </w:r>
      <w:r w:rsidRPr="00AA0B21">
        <w:rPr>
          <w:color w:val="030303"/>
          <w:spacing w:val="63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of works</w:t>
      </w:r>
      <w:r w:rsidRPr="00AA0B21">
        <w:rPr>
          <w:color w:val="030303"/>
          <w:spacing w:val="64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or specialist</w:t>
      </w:r>
      <w:r w:rsidRPr="00AA0B21">
        <w:rPr>
          <w:color w:val="030303"/>
          <w:spacing w:val="64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services other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than such goods, materials, works or specialist services as are excepted as set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out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in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paragraph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(a)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where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the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value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is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£10,000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the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Clerk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shall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obtain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3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quotations</w:t>
      </w:r>
      <w:r w:rsidR="005041D9">
        <w:rPr>
          <w:color w:val="030303"/>
          <w:sz w:val="23"/>
          <w:szCs w:val="23"/>
        </w:rPr>
        <w:t>,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where the value</w:t>
      </w:r>
      <w:r w:rsidRPr="00AA0B21">
        <w:rPr>
          <w:color w:val="030303"/>
          <w:spacing w:val="64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is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below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£10,000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and above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£500 the Clerk shall strive to obtain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3 estimates.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Otherwise,</w:t>
      </w:r>
      <w:r w:rsidRPr="00AA0B21">
        <w:rPr>
          <w:color w:val="030303"/>
          <w:spacing w:val="1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Regulation</w:t>
      </w:r>
      <w:r w:rsidRPr="00AA0B21">
        <w:rPr>
          <w:color w:val="030303"/>
          <w:spacing w:val="6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10.3</w:t>
      </w:r>
      <w:r w:rsidRPr="00AA0B21">
        <w:rPr>
          <w:color w:val="030303"/>
          <w:spacing w:val="-5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above</w:t>
      </w:r>
      <w:r w:rsidRPr="00AA0B21">
        <w:rPr>
          <w:color w:val="030303"/>
          <w:spacing w:val="-4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shall</w:t>
      </w:r>
      <w:r w:rsidRPr="00AA0B21">
        <w:rPr>
          <w:color w:val="030303"/>
          <w:spacing w:val="-9"/>
          <w:sz w:val="23"/>
          <w:szCs w:val="23"/>
        </w:rPr>
        <w:t xml:space="preserve"> </w:t>
      </w:r>
      <w:r w:rsidRPr="00AA0B21">
        <w:rPr>
          <w:color w:val="030303"/>
          <w:sz w:val="23"/>
          <w:szCs w:val="23"/>
        </w:rPr>
        <w:t>apply.</w:t>
      </w:r>
    </w:p>
    <w:p w14:paraId="437622DE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95"/>
        </w:tabs>
        <w:spacing w:before="143" w:line="292" w:lineRule="auto"/>
        <w:ind w:left="1702" w:right="102" w:hanging="596"/>
        <w:rPr>
          <w:color w:val="030303"/>
          <w:sz w:val="23"/>
        </w:rPr>
      </w:pPr>
      <w:r>
        <w:rPr>
          <w:color w:val="030303"/>
          <w:w w:val="105"/>
          <w:sz w:val="23"/>
        </w:rPr>
        <w:t>The Council shall not be obliged to accept the lowest or any tender</w:t>
      </w:r>
      <w:r>
        <w:rPr>
          <w:color w:val="2A2A2A"/>
          <w:w w:val="105"/>
          <w:sz w:val="23"/>
        </w:rPr>
        <w:t xml:space="preserve">, </w:t>
      </w:r>
      <w:proofErr w:type="gramStart"/>
      <w:r>
        <w:rPr>
          <w:color w:val="030303"/>
          <w:w w:val="105"/>
          <w:sz w:val="23"/>
        </w:rPr>
        <w:t>quote</w:t>
      </w:r>
      <w:proofErr w:type="gramEnd"/>
      <w:r>
        <w:rPr>
          <w:color w:val="030303"/>
          <w:w w:val="105"/>
          <w:sz w:val="23"/>
        </w:rPr>
        <w:t xml:space="preserve"> 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estimate.</w:t>
      </w:r>
    </w:p>
    <w:p w14:paraId="6CCF0E25" w14:textId="08E0D738" w:rsidR="0055084D" w:rsidRDefault="00F002C3">
      <w:pPr>
        <w:pStyle w:val="ListParagraph"/>
        <w:numPr>
          <w:ilvl w:val="0"/>
          <w:numId w:val="3"/>
        </w:numPr>
        <w:tabs>
          <w:tab w:val="left" w:pos="1701"/>
        </w:tabs>
        <w:spacing w:before="139" w:line="288" w:lineRule="auto"/>
        <w:ind w:left="1690" w:right="108" w:hanging="582"/>
        <w:rPr>
          <w:color w:val="030303"/>
          <w:sz w:val="21"/>
        </w:rPr>
      </w:pPr>
      <w:r>
        <w:rPr>
          <w:color w:val="030303"/>
          <w:sz w:val="23"/>
        </w:rPr>
        <w:t>Should it occur that the Council does not accept any tender, quote or estimate,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the work is not </w:t>
      </w:r>
      <w:r w:rsidR="00AB0CEA">
        <w:rPr>
          <w:color w:val="030303"/>
          <w:sz w:val="23"/>
        </w:rPr>
        <w:t>allocated,</w:t>
      </w:r>
      <w:r>
        <w:rPr>
          <w:color w:val="030303"/>
          <w:sz w:val="23"/>
        </w:rPr>
        <w:t xml:space="preserve"> and the Council requires further pricing</w:t>
      </w:r>
      <w:r>
        <w:rPr>
          <w:color w:val="2A2A2A"/>
          <w:sz w:val="23"/>
        </w:rPr>
        <w:t xml:space="preserve">, </w:t>
      </w:r>
      <w:r>
        <w:rPr>
          <w:color w:val="030303"/>
          <w:sz w:val="23"/>
        </w:rPr>
        <w:t>provided 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specification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does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not change,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no person shall be permitted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to submit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later tender, estimate or quote who was present when the original </w:t>
      </w:r>
      <w:proofErr w:type="gramStart"/>
      <w:r>
        <w:rPr>
          <w:color w:val="030303"/>
          <w:sz w:val="23"/>
        </w:rPr>
        <w:t>decision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proofErr w:type="gramEnd"/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process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was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being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undertaken.</w:t>
      </w:r>
    </w:p>
    <w:p w14:paraId="738610EB" w14:textId="77777777" w:rsidR="0055084D" w:rsidRDefault="0055084D">
      <w:pPr>
        <w:pStyle w:val="BodyText"/>
        <w:jc w:val="left"/>
        <w:rPr>
          <w:sz w:val="20"/>
        </w:rPr>
      </w:pPr>
    </w:p>
    <w:p w14:paraId="637805D2" w14:textId="77777777" w:rsidR="0055084D" w:rsidRDefault="0055084D">
      <w:pPr>
        <w:pStyle w:val="BodyText"/>
        <w:jc w:val="left"/>
        <w:rPr>
          <w:sz w:val="20"/>
        </w:rPr>
      </w:pPr>
    </w:p>
    <w:p w14:paraId="463F29E8" w14:textId="77777777" w:rsidR="0055084D" w:rsidRDefault="0055084D">
      <w:pPr>
        <w:pStyle w:val="BodyText"/>
        <w:jc w:val="left"/>
        <w:rPr>
          <w:sz w:val="20"/>
        </w:rPr>
      </w:pPr>
    </w:p>
    <w:p w14:paraId="3B7B4B86" w14:textId="77777777" w:rsidR="0055084D" w:rsidRDefault="0055084D">
      <w:pPr>
        <w:pStyle w:val="BodyText"/>
        <w:jc w:val="left"/>
        <w:rPr>
          <w:sz w:val="20"/>
        </w:rPr>
      </w:pPr>
    </w:p>
    <w:p w14:paraId="3A0FF5F2" w14:textId="77777777" w:rsidR="0055084D" w:rsidRDefault="0055084D">
      <w:pPr>
        <w:pStyle w:val="BodyText"/>
        <w:jc w:val="left"/>
        <w:rPr>
          <w:sz w:val="20"/>
        </w:rPr>
      </w:pPr>
    </w:p>
    <w:p w14:paraId="5630AD66" w14:textId="3F593AB2" w:rsidR="0055084D" w:rsidRDefault="008E4C26">
      <w:pPr>
        <w:pStyle w:val="BodyText"/>
        <w:spacing w:before="11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D9E4BF" wp14:editId="3E759170">
                <wp:simplePos x="0" y="0"/>
                <wp:positionH relativeFrom="page">
                  <wp:posOffset>707390</wp:posOffset>
                </wp:positionH>
                <wp:positionV relativeFrom="paragraph">
                  <wp:posOffset>117475</wp:posOffset>
                </wp:positionV>
                <wp:extent cx="1843405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1114 1114"/>
                            <a:gd name="T1" fmla="*/ T0 w 2903"/>
                            <a:gd name="T2" fmla="+- 0 4017 1114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3" y="0"/>
                              </a:lnTo>
                            </a:path>
                          </a:pathLst>
                        </a:custGeom>
                        <a:noFill/>
                        <a:ln w="7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52FF" id="docshape10" o:spid="_x0000_s1026" style="position:absolute;margin-left:55.7pt;margin-top:9.25pt;width:14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" path="m,l2903,e" filled="f" strokeweight=".20347mm">
                <v:path arrowok="t" o:connecttype="custom" o:connectlocs="0,0;1843405,0" o:connectangles="0,0"/>
                <w10:wrap type="topAndBottom" anchorx="page"/>
              </v:shape>
            </w:pict>
          </mc:Fallback>
        </mc:AlternateContent>
      </w:r>
    </w:p>
    <w:p w14:paraId="052A0A1E" w14:textId="77777777" w:rsidR="0055084D" w:rsidRDefault="00F002C3">
      <w:pPr>
        <w:spacing w:before="116"/>
        <w:ind w:left="253"/>
        <w:rPr>
          <w:sz w:val="19"/>
        </w:rPr>
      </w:pPr>
      <w:r>
        <w:rPr>
          <w:color w:val="030303"/>
          <w:w w:val="105"/>
          <w:sz w:val="19"/>
          <w:vertAlign w:val="superscript"/>
        </w:rPr>
        <w:t>2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Thresholds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currently applicable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are:</w:t>
      </w:r>
    </w:p>
    <w:p w14:paraId="4EE2ABA1" w14:textId="77777777" w:rsidR="0055084D" w:rsidRDefault="00F002C3">
      <w:pPr>
        <w:pStyle w:val="ListParagraph"/>
        <w:numPr>
          <w:ilvl w:val="0"/>
          <w:numId w:val="2"/>
        </w:numPr>
        <w:tabs>
          <w:tab w:val="left" w:pos="981"/>
        </w:tabs>
        <w:spacing w:before="12"/>
        <w:ind w:hanging="374"/>
        <w:rPr>
          <w:sz w:val="19"/>
        </w:rPr>
      </w:pPr>
      <w:r>
        <w:rPr>
          <w:color w:val="030303"/>
          <w:w w:val="105"/>
          <w:sz w:val="19"/>
        </w:rPr>
        <w:t>For</w:t>
      </w:r>
      <w:r>
        <w:rPr>
          <w:color w:val="030303"/>
          <w:spacing w:val="-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supply and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service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contracts 209,000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Euros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(£164</w:t>
      </w:r>
      <w:r>
        <w:rPr>
          <w:color w:val="646464"/>
          <w:w w:val="105"/>
          <w:sz w:val="19"/>
        </w:rPr>
        <w:t>,</w:t>
      </w:r>
      <w:r>
        <w:rPr>
          <w:color w:val="030303"/>
          <w:w w:val="105"/>
          <w:sz w:val="19"/>
        </w:rPr>
        <w:t>176</w:t>
      </w:r>
      <w:r>
        <w:rPr>
          <w:color w:val="2A2A2A"/>
          <w:w w:val="105"/>
          <w:sz w:val="19"/>
        </w:rPr>
        <w:t>)</w:t>
      </w:r>
    </w:p>
    <w:p w14:paraId="2AE6A6CE" w14:textId="77777777" w:rsidR="0055084D" w:rsidRDefault="00F002C3">
      <w:pPr>
        <w:pStyle w:val="ListParagraph"/>
        <w:numPr>
          <w:ilvl w:val="0"/>
          <w:numId w:val="2"/>
        </w:numPr>
        <w:tabs>
          <w:tab w:val="left" w:pos="981"/>
        </w:tabs>
        <w:spacing w:before="12"/>
        <w:ind w:hanging="368"/>
        <w:rPr>
          <w:sz w:val="19"/>
        </w:rPr>
      </w:pPr>
      <w:r>
        <w:rPr>
          <w:color w:val="030303"/>
          <w:w w:val="105"/>
          <w:sz w:val="19"/>
        </w:rPr>
        <w:t>For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works</w:t>
      </w:r>
      <w:r>
        <w:rPr>
          <w:color w:val="030303"/>
          <w:spacing w:val="-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contracts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5,225,000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Euros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(£4,104,394)</w:t>
      </w:r>
    </w:p>
    <w:p w14:paraId="61829076" w14:textId="77777777" w:rsidR="0055084D" w:rsidRDefault="0055084D">
      <w:pPr>
        <w:rPr>
          <w:sz w:val="19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2BA226A1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6DFB9F9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93" w:line="288" w:lineRule="auto"/>
        <w:ind w:left="1245" w:right="109" w:hanging="853"/>
        <w:rPr>
          <w:color w:val="030303"/>
          <w:sz w:val="23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Clerk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 maintain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 register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personal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interests,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 respect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both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members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senior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staff.</w:t>
      </w:r>
    </w:p>
    <w:p w14:paraId="77050BBC" w14:textId="77777777" w:rsidR="0055084D" w:rsidRDefault="00F002C3">
      <w:pPr>
        <w:pStyle w:val="ListParagraph"/>
        <w:numPr>
          <w:ilvl w:val="0"/>
          <w:numId w:val="1"/>
        </w:numPr>
        <w:tabs>
          <w:tab w:val="left" w:pos="1700"/>
        </w:tabs>
        <w:spacing w:line="288" w:lineRule="auto"/>
        <w:ind w:right="100" w:hanging="566"/>
        <w:rPr>
          <w:sz w:val="23"/>
        </w:rPr>
      </w:pPr>
      <w:r>
        <w:rPr>
          <w:color w:val="030303"/>
          <w:sz w:val="23"/>
        </w:rPr>
        <w:t>Members and senior staff should not, so far as is practicable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be involved in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award of orders and/or contracts with </w:t>
      </w:r>
      <w:proofErr w:type="spellStart"/>
      <w:r>
        <w:rPr>
          <w:color w:val="030303"/>
          <w:sz w:val="23"/>
        </w:rPr>
        <w:t>organisations</w:t>
      </w:r>
      <w:proofErr w:type="spellEnd"/>
      <w:r>
        <w:rPr>
          <w:color w:val="030303"/>
          <w:sz w:val="23"/>
        </w:rPr>
        <w:t xml:space="preserve"> or individuals in respect 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interest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exists</w:t>
      </w:r>
      <w:r>
        <w:rPr>
          <w:color w:val="232323"/>
          <w:sz w:val="23"/>
        </w:rPr>
        <w:t>,</w:t>
      </w:r>
      <w:r>
        <w:rPr>
          <w:color w:val="232323"/>
          <w:spacing w:val="-9"/>
          <w:sz w:val="23"/>
        </w:rPr>
        <w:t xml:space="preserve"> </w:t>
      </w:r>
      <w:r>
        <w:rPr>
          <w:color w:val="030303"/>
          <w:sz w:val="23"/>
        </w:rPr>
        <w:t>whether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declared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not.</w:t>
      </w:r>
    </w:p>
    <w:p w14:paraId="64B67DED" w14:textId="77777777" w:rsidR="0055084D" w:rsidRDefault="00F002C3">
      <w:pPr>
        <w:pStyle w:val="ListParagraph"/>
        <w:numPr>
          <w:ilvl w:val="0"/>
          <w:numId w:val="1"/>
        </w:numPr>
        <w:tabs>
          <w:tab w:val="left" w:pos="1700"/>
        </w:tabs>
        <w:spacing w:line="288" w:lineRule="auto"/>
        <w:ind w:left="1672" w:right="108" w:hanging="566"/>
        <w:rPr>
          <w:sz w:val="23"/>
        </w:rPr>
      </w:pPr>
      <w:r>
        <w:rPr>
          <w:color w:val="030303"/>
          <w:sz w:val="23"/>
        </w:rPr>
        <w:t>Members and senior staff should not, so far as is practicable, be involved in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authorising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orders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and/or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organisations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individuals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interest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exists</w:t>
      </w:r>
      <w:r>
        <w:rPr>
          <w:color w:val="232323"/>
          <w:sz w:val="23"/>
        </w:rPr>
        <w:t>,</w:t>
      </w:r>
      <w:r>
        <w:rPr>
          <w:color w:val="232323"/>
          <w:spacing w:val="1"/>
          <w:sz w:val="23"/>
        </w:rPr>
        <w:t xml:space="preserve"> </w:t>
      </w:r>
      <w:r>
        <w:rPr>
          <w:color w:val="030303"/>
          <w:sz w:val="23"/>
        </w:rPr>
        <w:t>whether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declared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not.</w:t>
      </w:r>
    </w:p>
    <w:p w14:paraId="17AD93B2" w14:textId="77777777" w:rsidR="0055084D" w:rsidRDefault="0055084D">
      <w:pPr>
        <w:pStyle w:val="BodyText"/>
        <w:jc w:val="left"/>
        <w:rPr>
          <w:sz w:val="26"/>
        </w:rPr>
      </w:pPr>
    </w:p>
    <w:p w14:paraId="0DE4B5B7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68C62183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spacing w:line="292" w:lineRule="auto"/>
        <w:ind w:right="147" w:hanging="560"/>
        <w:rPr>
          <w:color w:val="030303"/>
        </w:rPr>
      </w:pPr>
      <w:bookmarkStart w:id="11" w:name="_TOC_250005"/>
      <w:r>
        <w:rPr>
          <w:color w:val="030303"/>
        </w:rPr>
        <w:t>PAYMENTS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UNDER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CONTRACTS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BUILDING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OTHER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CONSTRUCTION</w:t>
      </w:r>
      <w:r>
        <w:rPr>
          <w:color w:val="030303"/>
          <w:spacing w:val="-61"/>
        </w:rPr>
        <w:t xml:space="preserve"> </w:t>
      </w:r>
      <w:bookmarkEnd w:id="11"/>
      <w:r>
        <w:rPr>
          <w:color w:val="030303"/>
        </w:rPr>
        <w:t>WORKS</w:t>
      </w:r>
    </w:p>
    <w:p w14:paraId="401AA6E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3" w:line="285" w:lineRule="auto"/>
        <w:ind w:left="1240" w:right="109" w:hanging="847"/>
        <w:rPr>
          <w:color w:val="030303"/>
          <w:sz w:val="23"/>
        </w:rPr>
      </w:pPr>
      <w:r>
        <w:rPr>
          <w:color w:val="030303"/>
          <w:sz w:val="23"/>
        </w:rPr>
        <w:t>Payments on account of the contract sum shall be made within the time specified 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upon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certificates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architect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consultants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engaged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supervise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(subject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percentage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withholding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agreed in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particular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contract).</w:t>
      </w:r>
    </w:p>
    <w:p w14:paraId="59835DB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55" w:line="288" w:lineRule="auto"/>
        <w:ind w:left="1243" w:right="103" w:hanging="850"/>
        <w:rPr>
          <w:color w:val="030303"/>
          <w:sz w:val="23"/>
        </w:rPr>
      </w:pPr>
      <w:r>
        <w:rPr>
          <w:color w:val="030303"/>
          <w:sz w:val="23"/>
        </w:rPr>
        <w:t>Where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 payment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 instalments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shall maintain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record of all such payments</w:t>
      </w:r>
      <w:r>
        <w:rPr>
          <w:color w:val="3D3D3D"/>
          <w:sz w:val="23"/>
        </w:rPr>
        <w:t xml:space="preserve">. </w:t>
      </w:r>
      <w:r>
        <w:rPr>
          <w:color w:val="030303"/>
          <w:sz w:val="23"/>
        </w:rPr>
        <w:t>In any case where it is estimated that the total cost 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work carried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out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agreed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variations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will exceed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 sum 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5%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more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report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11F65081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90" w:lineRule="auto"/>
        <w:ind w:left="1245" w:right="111" w:hanging="853"/>
        <w:rPr>
          <w:color w:val="030303"/>
          <w:sz w:val="23"/>
        </w:rPr>
      </w:pPr>
      <w:r>
        <w:rPr>
          <w:color w:val="030303"/>
          <w:w w:val="105"/>
          <w:sz w:val="23"/>
        </w:rPr>
        <w:t>Any variation to a contract or addition to or omission from a contract must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approved by the Council and Clerk to the contractor in writing</w:t>
      </w:r>
      <w:r>
        <w:rPr>
          <w:color w:val="232323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the Council being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informed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where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final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cost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likely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exceed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provision.]</w:t>
      </w:r>
    </w:p>
    <w:p w14:paraId="66204FF1" w14:textId="77777777" w:rsidR="0055084D" w:rsidRDefault="0055084D">
      <w:pPr>
        <w:pStyle w:val="BodyText"/>
        <w:jc w:val="left"/>
        <w:rPr>
          <w:sz w:val="26"/>
        </w:rPr>
      </w:pPr>
    </w:p>
    <w:p w14:paraId="2DBF0D7D" w14:textId="77777777" w:rsidR="0055084D" w:rsidRDefault="0055084D">
      <w:pPr>
        <w:pStyle w:val="BodyText"/>
        <w:spacing w:before="11"/>
        <w:jc w:val="left"/>
        <w:rPr>
          <w:sz w:val="25"/>
        </w:rPr>
      </w:pPr>
    </w:p>
    <w:p w14:paraId="40382798" w14:textId="77777777" w:rsidR="0055084D" w:rsidRDefault="00F002C3">
      <w:pPr>
        <w:pStyle w:val="Heading2"/>
        <w:numPr>
          <w:ilvl w:val="0"/>
          <w:numId w:val="5"/>
        </w:numPr>
        <w:tabs>
          <w:tab w:val="left" w:pos="814"/>
          <w:tab w:val="left" w:pos="815"/>
        </w:tabs>
        <w:ind w:left="814" w:hanging="559"/>
        <w:rPr>
          <w:color w:val="030303"/>
        </w:rPr>
      </w:pPr>
      <w:bookmarkStart w:id="12" w:name="_TOC_250004"/>
      <w:r>
        <w:rPr>
          <w:color w:val="030303"/>
        </w:rPr>
        <w:t>STORES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2"/>
        </w:rPr>
        <w:t xml:space="preserve"> </w:t>
      </w:r>
      <w:bookmarkEnd w:id="12"/>
      <w:r>
        <w:rPr>
          <w:color w:val="030303"/>
        </w:rPr>
        <w:t>EQUIPMENT</w:t>
      </w:r>
    </w:p>
    <w:p w14:paraId="18FA245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97"/>
        <w:ind w:left="1105" w:hanging="713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responsible</w:t>
      </w:r>
      <w:r>
        <w:rPr>
          <w:color w:val="030303"/>
          <w:spacing w:val="32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care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custody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stores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equipment.</w:t>
      </w:r>
    </w:p>
    <w:p w14:paraId="5F0AB74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5"/>
        </w:tabs>
        <w:spacing w:before="203" w:line="292" w:lineRule="auto"/>
        <w:ind w:right="111" w:hanging="853"/>
        <w:rPr>
          <w:color w:val="030303"/>
          <w:sz w:val="23"/>
        </w:rPr>
      </w:pPr>
      <w:r>
        <w:rPr>
          <w:color w:val="030303"/>
          <w:sz w:val="23"/>
        </w:rPr>
        <w:t>Delivery notes shall be obtained in respect of all goods received and goods must 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checked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2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order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quality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time</w:t>
      </w:r>
      <w:r>
        <w:rPr>
          <w:color w:val="030303"/>
          <w:spacing w:val="-15"/>
          <w:sz w:val="23"/>
        </w:rPr>
        <w:t xml:space="preserve"> </w:t>
      </w:r>
      <w:r>
        <w:rPr>
          <w:color w:val="030303"/>
          <w:sz w:val="23"/>
        </w:rPr>
        <w:t>delivery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made</w:t>
      </w:r>
      <w:r>
        <w:rPr>
          <w:color w:val="232323"/>
          <w:sz w:val="23"/>
        </w:rPr>
        <w:t>.</w:t>
      </w:r>
    </w:p>
    <w:p w14:paraId="6B62F1B3" w14:textId="77777777" w:rsidR="0055084D" w:rsidRDefault="0055084D">
      <w:pPr>
        <w:pStyle w:val="BodyText"/>
        <w:jc w:val="left"/>
        <w:rPr>
          <w:sz w:val="26"/>
        </w:rPr>
      </w:pPr>
    </w:p>
    <w:p w14:paraId="02F2C34E" w14:textId="77777777" w:rsidR="0055084D" w:rsidRDefault="0055084D">
      <w:pPr>
        <w:pStyle w:val="BodyText"/>
        <w:spacing w:before="8"/>
        <w:jc w:val="left"/>
        <w:rPr>
          <w:sz w:val="20"/>
        </w:rPr>
      </w:pPr>
    </w:p>
    <w:p w14:paraId="47CB926C" w14:textId="77777777" w:rsidR="0055084D" w:rsidRDefault="00F002C3">
      <w:pPr>
        <w:pStyle w:val="Heading2"/>
        <w:numPr>
          <w:ilvl w:val="0"/>
          <w:numId w:val="5"/>
        </w:numPr>
        <w:tabs>
          <w:tab w:val="left" w:pos="816"/>
          <w:tab w:val="left" w:pos="817"/>
        </w:tabs>
        <w:ind w:hanging="561"/>
        <w:rPr>
          <w:color w:val="030303"/>
        </w:rPr>
      </w:pPr>
      <w:bookmarkStart w:id="13" w:name="_TOC_250003"/>
      <w:r>
        <w:rPr>
          <w:color w:val="030303"/>
        </w:rPr>
        <w:t>ASSETS,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PROPERTIES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6"/>
        </w:rPr>
        <w:t xml:space="preserve"> </w:t>
      </w:r>
      <w:bookmarkEnd w:id="13"/>
      <w:r>
        <w:rPr>
          <w:color w:val="030303"/>
        </w:rPr>
        <w:t>ESTATES</w:t>
      </w:r>
    </w:p>
    <w:p w14:paraId="2698EB9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7" w:line="288" w:lineRule="auto"/>
        <w:ind w:left="1242" w:right="105" w:hanging="849"/>
        <w:rPr>
          <w:color w:val="030303"/>
          <w:sz w:val="23"/>
        </w:rPr>
      </w:pPr>
      <w:r>
        <w:rPr>
          <w:color w:val="030303"/>
          <w:w w:val="105"/>
          <w:sz w:val="23"/>
        </w:rPr>
        <w:t>The Clerk shall make appropriate arrangements for the custody of all title deeds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 Land Registry Certificates of properties held by the Council. The RFO shall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ensure a record is maintained of all properties held by the Council</w:t>
      </w:r>
      <w:r>
        <w:rPr>
          <w:color w:val="232323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recording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location, extent, plan, reference, purchase details, nature of the interest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tenancies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granted, rents payable and purpose for which held in accordance with Accounts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Audit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(Wales)</w:t>
      </w:r>
      <w:r>
        <w:rPr>
          <w:color w:val="030303"/>
          <w:spacing w:val="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Regulations</w:t>
      </w:r>
      <w:r>
        <w:rPr>
          <w:color w:val="3D3D3D"/>
          <w:w w:val="105"/>
          <w:sz w:val="23"/>
        </w:rPr>
        <w:t>.</w:t>
      </w:r>
    </w:p>
    <w:p w14:paraId="680A4E5D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2200F47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68" w:line="290" w:lineRule="auto"/>
        <w:ind w:left="1245" w:right="109" w:hanging="853"/>
        <w:rPr>
          <w:color w:val="010101"/>
          <w:sz w:val="23"/>
        </w:rPr>
      </w:pPr>
      <w:r>
        <w:rPr>
          <w:color w:val="010101"/>
          <w:sz w:val="23"/>
        </w:rPr>
        <w:lastRenderedPageBreak/>
        <w:t>No tangible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moveable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 purchased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 otherwise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acquired</w:t>
      </w:r>
      <w:r>
        <w:rPr>
          <w:color w:val="313131"/>
          <w:sz w:val="23"/>
        </w:rPr>
        <w:t xml:space="preserve">, </w:t>
      </w:r>
      <w:r>
        <w:rPr>
          <w:color w:val="010101"/>
          <w:sz w:val="23"/>
        </w:rPr>
        <w:t>sold</w:t>
      </w:r>
      <w:r>
        <w:rPr>
          <w:color w:val="313131"/>
          <w:sz w:val="23"/>
        </w:rPr>
        <w:t>,</w:t>
      </w:r>
      <w:r>
        <w:rPr>
          <w:color w:val="313131"/>
          <w:spacing w:val="1"/>
          <w:sz w:val="23"/>
        </w:rPr>
        <w:t xml:space="preserve"> </w:t>
      </w:r>
      <w:r>
        <w:rPr>
          <w:color w:val="010101"/>
          <w:sz w:val="23"/>
        </w:rPr>
        <w:t>leased or otherwise disposed of, without the authority of the Council, together 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 other consents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required by law, save where the estimated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value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of any one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item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21"/>
          <w:sz w:val="23"/>
        </w:rPr>
        <w:t xml:space="preserve"> </w:t>
      </w:r>
      <w:r>
        <w:rPr>
          <w:color w:val="010101"/>
          <w:sz w:val="23"/>
        </w:rPr>
        <w:t>tangible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movable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does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not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exceed</w:t>
      </w:r>
      <w:r>
        <w:rPr>
          <w:color w:val="010101"/>
          <w:spacing w:val="-2"/>
          <w:sz w:val="23"/>
        </w:rPr>
        <w:t xml:space="preserve"> </w:t>
      </w:r>
      <w:proofErr w:type="gramStart"/>
      <w:r>
        <w:rPr>
          <w:color w:val="010101"/>
          <w:sz w:val="23"/>
        </w:rPr>
        <w:t>£500</w:t>
      </w:r>
      <w:proofErr w:type="gramEnd"/>
    </w:p>
    <w:p w14:paraId="62CD78E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9" w:line="288" w:lineRule="auto"/>
        <w:ind w:left="1243" w:right="100" w:hanging="850"/>
        <w:rPr>
          <w:color w:val="010101"/>
          <w:sz w:val="23"/>
        </w:rPr>
      </w:pPr>
      <w:r>
        <w:rPr>
          <w:color w:val="010101"/>
          <w:sz w:val="23"/>
        </w:rPr>
        <w:t>No real properties (interests in land) shall be sold, leased or otherwise disposed 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without the authority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Council, together with any other consents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required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law, In each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case a report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writing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 provided to Council in respect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valuation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surveyed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condition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matters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such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planning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permissions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covenants)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together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case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adequate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level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consultation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the electorate).</w:t>
      </w:r>
    </w:p>
    <w:p w14:paraId="5A56802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8" w:line="290" w:lineRule="auto"/>
        <w:ind w:left="1243" w:right="106" w:hanging="851"/>
        <w:rPr>
          <w:color w:val="010101"/>
          <w:sz w:val="23"/>
        </w:rPr>
      </w:pPr>
      <w:r>
        <w:rPr>
          <w:color w:val="010101"/>
          <w:sz w:val="23"/>
        </w:rPr>
        <w:t>No real properties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(interests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land) shall be purchased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 acquired without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authority of the full Council. In each case a report in writing shall be provided 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in respect of valuation and surveyed condition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property (including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matters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planning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permissions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covenants)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together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case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adequate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level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4"/>
          <w:sz w:val="23"/>
        </w:rPr>
        <w:t xml:space="preserve"> </w:t>
      </w:r>
      <w:r>
        <w:rPr>
          <w:color w:val="010101"/>
          <w:sz w:val="23"/>
        </w:rPr>
        <w:t>consultation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electorate).</w:t>
      </w:r>
    </w:p>
    <w:p w14:paraId="241E691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90" w:lineRule="auto"/>
        <w:ind w:right="103" w:hanging="853"/>
        <w:rPr>
          <w:color w:val="010101"/>
          <w:sz w:val="23"/>
        </w:rPr>
      </w:pPr>
      <w:r>
        <w:rPr>
          <w:color w:val="010101"/>
          <w:sz w:val="23"/>
        </w:rPr>
        <w:t>Subject only to the limit set in Reg. 14.2 above, no tangible moveable property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be purchased or acquired without the authority of the full Council. In each case a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report in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writing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provided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full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case.</w:t>
      </w:r>
    </w:p>
    <w:p w14:paraId="7658A8C9" w14:textId="08DC0809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 w:line="288" w:lineRule="auto"/>
        <w:ind w:left="1240" w:right="102" w:hanging="847"/>
        <w:rPr>
          <w:color w:val="010101"/>
          <w:sz w:val="23"/>
        </w:rPr>
      </w:pPr>
      <w:r>
        <w:rPr>
          <w:color w:val="010101"/>
          <w:sz w:val="23"/>
        </w:rPr>
        <w:t>The Clerk shall ensure that an appropriate and accurate Register of Assets</w:t>
      </w:r>
      <w:r w:rsidR="00AB0CEA">
        <w:rPr>
          <w:color w:val="010101"/>
          <w:sz w:val="23"/>
        </w:rPr>
        <w:t xml:space="preserve"> </w:t>
      </w:r>
      <w:r>
        <w:rPr>
          <w:color w:val="010101"/>
          <w:sz w:val="23"/>
        </w:rPr>
        <w:t>is kept up to date. The continued existence of tangible assets shown in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Register shall be verified at least annually, possibly in conjunction with a health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safety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inspection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assets.</w:t>
      </w:r>
    </w:p>
    <w:p w14:paraId="19219836" w14:textId="77777777" w:rsidR="0055084D" w:rsidRDefault="0055084D">
      <w:pPr>
        <w:pStyle w:val="BodyText"/>
        <w:jc w:val="left"/>
        <w:rPr>
          <w:sz w:val="26"/>
        </w:rPr>
      </w:pPr>
    </w:p>
    <w:p w14:paraId="296FEF7D" w14:textId="77777777" w:rsidR="0055084D" w:rsidRDefault="0055084D">
      <w:pPr>
        <w:pStyle w:val="BodyText"/>
        <w:spacing w:before="7"/>
        <w:jc w:val="left"/>
        <w:rPr>
          <w:sz w:val="27"/>
        </w:rPr>
      </w:pPr>
    </w:p>
    <w:p w14:paraId="49D16CB8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spacing w:before="1"/>
        <w:ind w:left="818" w:hanging="563"/>
        <w:rPr>
          <w:color w:val="010101"/>
        </w:rPr>
      </w:pPr>
      <w:bookmarkStart w:id="14" w:name="_TOC_250002"/>
      <w:bookmarkEnd w:id="14"/>
      <w:r>
        <w:rPr>
          <w:color w:val="010101"/>
        </w:rPr>
        <w:t>INSURANCE</w:t>
      </w:r>
    </w:p>
    <w:p w14:paraId="09F4415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91" w:line="283" w:lineRule="auto"/>
        <w:ind w:right="104" w:hanging="854"/>
        <w:rPr>
          <w:color w:val="010101"/>
          <w:sz w:val="23"/>
        </w:rPr>
      </w:pPr>
      <w:r>
        <w:rPr>
          <w:color w:val="010101"/>
          <w:sz w:val="23"/>
        </w:rPr>
        <w:t>Following the annual risk assessment (per Financial Regulation 16), the Clerk shall</w:t>
      </w:r>
      <w:r>
        <w:rPr>
          <w:color w:val="010101"/>
          <w:spacing w:val="1"/>
          <w:sz w:val="23"/>
        </w:rPr>
        <w:t xml:space="preserve"> </w:t>
      </w:r>
      <w:proofErr w:type="gramStart"/>
      <w:r>
        <w:rPr>
          <w:color w:val="010101"/>
          <w:sz w:val="23"/>
        </w:rPr>
        <w:t>effect</w:t>
      </w:r>
      <w:proofErr w:type="gramEnd"/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23"/>
          <w:sz w:val="23"/>
        </w:rPr>
        <w:t xml:space="preserve"> </w:t>
      </w:r>
      <w:r>
        <w:rPr>
          <w:color w:val="010101"/>
          <w:sz w:val="23"/>
        </w:rPr>
        <w:t>insurances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and negotiate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claims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on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insurers.</w:t>
      </w:r>
    </w:p>
    <w:p w14:paraId="55E9C06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2" w:lineRule="auto"/>
        <w:ind w:left="1245" w:right="109" w:hanging="853"/>
        <w:rPr>
          <w:color w:val="010101"/>
          <w:sz w:val="23"/>
        </w:rPr>
      </w:pPr>
      <w:r>
        <w:rPr>
          <w:color w:val="010101"/>
          <w:sz w:val="23"/>
        </w:rPr>
        <w:t>The Clerk shall keep a record of all insurances effected by the Council and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risks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covered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thereby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annually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review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it.</w:t>
      </w:r>
    </w:p>
    <w:p w14:paraId="14892B5C" w14:textId="4E28E1BA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5" w:line="288" w:lineRule="auto"/>
        <w:ind w:right="112" w:hanging="853"/>
        <w:rPr>
          <w:color w:val="010101"/>
          <w:sz w:val="23"/>
        </w:rPr>
      </w:pPr>
      <w:r>
        <w:rPr>
          <w:color w:val="010101"/>
          <w:w w:val="105"/>
          <w:sz w:val="23"/>
        </w:rPr>
        <w:t xml:space="preserve">The Clerk shall be notified of any </w:t>
      </w:r>
      <w:proofErr w:type="gramStart"/>
      <w:r>
        <w:rPr>
          <w:color w:val="010101"/>
          <w:w w:val="105"/>
          <w:sz w:val="23"/>
        </w:rPr>
        <w:t>loss</w:t>
      </w:r>
      <w:proofErr w:type="gramEnd"/>
      <w:r>
        <w:rPr>
          <w:color w:val="010101"/>
          <w:w w:val="105"/>
          <w:sz w:val="23"/>
        </w:rPr>
        <w:t xml:space="preserve"> liability or damage or of any event likely 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lead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2"/>
          <w:sz w:val="23"/>
        </w:rPr>
        <w:t xml:space="preserve"> </w:t>
      </w:r>
      <w:r w:rsidR="003702F1">
        <w:rPr>
          <w:color w:val="010101"/>
          <w:sz w:val="23"/>
        </w:rPr>
        <w:t>claim and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shall report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at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next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available</w:t>
      </w:r>
      <w:r>
        <w:rPr>
          <w:color w:val="010101"/>
          <w:spacing w:val="21"/>
          <w:sz w:val="23"/>
        </w:rPr>
        <w:t xml:space="preserve"> </w:t>
      </w:r>
      <w:r>
        <w:rPr>
          <w:color w:val="010101"/>
          <w:sz w:val="23"/>
        </w:rPr>
        <w:t>meeting.</w:t>
      </w:r>
    </w:p>
    <w:p w14:paraId="3C54D2F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5" w:lineRule="auto"/>
        <w:ind w:left="1242" w:right="103" w:hanging="849"/>
        <w:rPr>
          <w:color w:val="010101"/>
          <w:sz w:val="23"/>
        </w:rPr>
      </w:pPr>
      <w:r>
        <w:rPr>
          <w:color w:val="010101"/>
          <w:sz w:val="23"/>
        </w:rPr>
        <w:t>All appropriate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employees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included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suitable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form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security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fidelity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guarantee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insurance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which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maximum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risk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exposure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determined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annually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7194DBDC" w14:textId="77777777" w:rsidR="0055084D" w:rsidRDefault="0055084D">
      <w:pPr>
        <w:spacing w:line="285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769D0D3C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2191A659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spacing w:before="93"/>
        <w:ind w:left="817"/>
        <w:rPr>
          <w:color w:val="010101"/>
        </w:rPr>
      </w:pPr>
      <w:bookmarkStart w:id="15" w:name="_TOC_250001"/>
      <w:r>
        <w:rPr>
          <w:color w:val="010101"/>
        </w:rPr>
        <w:t>RISK</w:t>
      </w:r>
      <w:r>
        <w:rPr>
          <w:color w:val="010101"/>
          <w:spacing w:val="20"/>
        </w:rPr>
        <w:t xml:space="preserve"> </w:t>
      </w:r>
      <w:bookmarkEnd w:id="15"/>
      <w:r>
        <w:rPr>
          <w:color w:val="010101"/>
        </w:rPr>
        <w:t>MANAGEMENT</w:t>
      </w:r>
    </w:p>
    <w:p w14:paraId="0438CEF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1" w:line="288" w:lineRule="auto"/>
        <w:ind w:left="1242" w:right="100" w:hanging="849"/>
        <w:rPr>
          <w:color w:val="010101"/>
          <w:sz w:val="23"/>
        </w:rPr>
      </w:pPr>
      <w:r>
        <w:rPr>
          <w:color w:val="010101"/>
          <w:sz w:val="23"/>
        </w:rPr>
        <w:t>The Council is responsible for putting in place arrangements for the management 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risk. The Clerk shall prepare, for approval by the Council, risk management policy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statements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respect of all activities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Council. Risk policy statements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consequential risk management arrangements shall be reviewed by the Council at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least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annually</w:t>
      </w:r>
      <w:r>
        <w:rPr>
          <w:color w:val="2F2F2F"/>
          <w:sz w:val="23"/>
        </w:rPr>
        <w:t>.</w:t>
      </w:r>
    </w:p>
    <w:p w14:paraId="3961C50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49" w:line="288" w:lineRule="auto"/>
        <w:ind w:left="1243" w:right="108" w:hanging="851"/>
        <w:rPr>
          <w:color w:val="010101"/>
          <w:sz w:val="23"/>
        </w:rPr>
      </w:pPr>
      <w:r>
        <w:rPr>
          <w:color w:val="010101"/>
          <w:sz w:val="23"/>
        </w:rPr>
        <w:t>When considering any new activity, the Clerk shall prepare a draft risk assessment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risk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proposals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consideration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adoption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54CD245A" w14:textId="77777777" w:rsidR="0055084D" w:rsidRDefault="0055084D">
      <w:pPr>
        <w:pStyle w:val="BodyText"/>
        <w:jc w:val="left"/>
        <w:rPr>
          <w:sz w:val="26"/>
        </w:rPr>
      </w:pPr>
    </w:p>
    <w:p w14:paraId="1231BE67" w14:textId="77777777" w:rsidR="0055084D" w:rsidRDefault="0055084D">
      <w:pPr>
        <w:pStyle w:val="BodyText"/>
        <w:spacing w:before="2"/>
        <w:jc w:val="left"/>
        <w:rPr>
          <w:sz w:val="27"/>
        </w:rPr>
      </w:pPr>
    </w:p>
    <w:p w14:paraId="6A515762" w14:textId="77777777" w:rsidR="0055084D" w:rsidRDefault="00F002C3">
      <w:pPr>
        <w:pStyle w:val="Heading2"/>
        <w:numPr>
          <w:ilvl w:val="0"/>
          <w:numId w:val="5"/>
        </w:numPr>
        <w:tabs>
          <w:tab w:val="left" w:pos="814"/>
          <w:tab w:val="left" w:pos="815"/>
        </w:tabs>
        <w:ind w:left="814" w:hanging="559"/>
        <w:rPr>
          <w:color w:val="010101"/>
        </w:rPr>
      </w:pPr>
      <w:bookmarkStart w:id="16" w:name="_TOC_250000"/>
      <w:r>
        <w:rPr>
          <w:color w:val="010101"/>
        </w:rPr>
        <w:t>SUSPENSION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REVISION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FINANCIAL</w:t>
      </w:r>
      <w:r>
        <w:rPr>
          <w:color w:val="010101"/>
          <w:spacing w:val="25"/>
        </w:rPr>
        <w:t xml:space="preserve"> </w:t>
      </w:r>
      <w:bookmarkEnd w:id="16"/>
      <w:r>
        <w:rPr>
          <w:color w:val="010101"/>
        </w:rPr>
        <w:t>REGULATIONS</w:t>
      </w:r>
    </w:p>
    <w:p w14:paraId="1800ABF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197" w:line="285" w:lineRule="auto"/>
        <w:ind w:right="103" w:hanging="853"/>
        <w:rPr>
          <w:color w:val="010101"/>
          <w:sz w:val="23"/>
        </w:rPr>
      </w:pPr>
      <w:r>
        <w:rPr>
          <w:color w:val="010101"/>
          <w:sz w:val="23"/>
        </w:rPr>
        <w:t>It shall be the duty of the Council to review the Financial Regulations of the 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from time to time</w:t>
      </w:r>
      <w:r>
        <w:rPr>
          <w:color w:val="2F2F2F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The Clerk shall make arrangements to monitor changes in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legislation or proper practices and shall advise the Council of any requirement for 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consequential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amendment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regulations.</w:t>
      </w:r>
    </w:p>
    <w:p w14:paraId="37E2582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5" w:right="111" w:hanging="853"/>
        <w:rPr>
          <w:color w:val="010101"/>
          <w:sz w:val="23"/>
        </w:rPr>
      </w:pPr>
      <w:r>
        <w:rPr>
          <w:color w:val="010101"/>
          <w:sz w:val="23"/>
        </w:rPr>
        <w:t>The Council may, by resolution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 duly notified prior to the relevant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meeting of Council, suspend any part of these Financial Regulations </w:t>
      </w:r>
      <w:proofErr w:type="gramStart"/>
      <w:r>
        <w:rPr>
          <w:color w:val="010101"/>
          <w:sz w:val="23"/>
        </w:rPr>
        <w:t>provided that</w:t>
      </w:r>
      <w:proofErr w:type="gram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reasons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suspension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recorded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 that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assessment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of the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risks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arising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has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been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drawn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up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presented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advance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195F8A93" w14:textId="77777777" w:rsidR="0055084D" w:rsidRDefault="00F002C3">
      <w:pPr>
        <w:spacing w:before="136"/>
        <w:ind w:left="4716"/>
        <w:jc w:val="both"/>
        <w:rPr>
          <w:sz w:val="24"/>
        </w:rPr>
      </w:pPr>
      <w:r>
        <w:rPr>
          <w:color w:val="010101"/>
          <w:sz w:val="24"/>
        </w:rPr>
        <w:t>*</w:t>
      </w:r>
      <w:r>
        <w:rPr>
          <w:color w:val="010101"/>
          <w:spacing w:val="122"/>
          <w:sz w:val="24"/>
        </w:rPr>
        <w:t xml:space="preserve"> </w:t>
      </w:r>
      <w:r>
        <w:rPr>
          <w:color w:val="010101"/>
          <w:sz w:val="24"/>
        </w:rPr>
        <w:t>*</w:t>
      </w:r>
      <w:r>
        <w:rPr>
          <w:color w:val="010101"/>
          <w:spacing w:val="126"/>
          <w:sz w:val="24"/>
        </w:rPr>
        <w:t xml:space="preserve"> </w:t>
      </w:r>
      <w:r>
        <w:rPr>
          <w:color w:val="010101"/>
          <w:sz w:val="24"/>
        </w:rPr>
        <w:t>*</w:t>
      </w:r>
    </w:p>
    <w:sectPr w:rsidR="0055084D">
      <w:pgSz w:w="11910" w:h="16840"/>
      <w:pgMar w:top="1580" w:right="1000" w:bottom="1080" w:left="8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3ED8" w14:textId="77777777" w:rsidR="00D530AE" w:rsidRDefault="00D530AE">
      <w:r>
        <w:separator/>
      </w:r>
    </w:p>
  </w:endnote>
  <w:endnote w:type="continuationSeparator" w:id="0">
    <w:p w14:paraId="7EDA927D" w14:textId="77777777" w:rsidR="00D530AE" w:rsidRDefault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C611" w14:textId="650378ED" w:rsidR="0055084D" w:rsidRDefault="008E4C26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6F7E3FD6" wp14:editId="4FFE2CA4">
              <wp:simplePos x="0" y="0"/>
              <wp:positionH relativeFrom="page">
                <wp:posOffset>692785</wp:posOffset>
              </wp:positionH>
              <wp:positionV relativeFrom="page">
                <wp:posOffset>9951085</wp:posOffset>
              </wp:positionV>
              <wp:extent cx="61785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line">
                        <a:avLst/>
                      </a:prstGeom>
                      <a:noFill/>
                      <a:ln w="73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68AF6" id="Line 3" o:spid="_x0000_s1026" style="position:absolute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83.55pt" to="541.0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" strokeweight=".20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7B23E478" wp14:editId="15378782">
              <wp:simplePos x="0" y="0"/>
              <wp:positionH relativeFrom="page">
                <wp:posOffset>711835</wp:posOffset>
              </wp:positionH>
              <wp:positionV relativeFrom="page">
                <wp:posOffset>9965055</wp:posOffset>
              </wp:positionV>
              <wp:extent cx="1849755" cy="27813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368F" w14:textId="4959FB4F" w:rsidR="0055084D" w:rsidRDefault="00F002C3" w:rsidP="000C50A1">
                          <w:pPr>
                            <w:spacing w:before="14"/>
                            <w:rPr>
                              <w:sz w:val="17"/>
                            </w:rPr>
                          </w:pPr>
                          <w:r>
                            <w:rPr>
                              <w:color w:val="010101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z w:val="17"/>
                            </w:rPr>
                            <w:t>FINANCIAL</w:t>
                          </w:r>
                          <w:r>
                            <w:rPr>
                              <w:color w:val="010101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z w:val="17"/>
                            </w:rPr>
                            <w:t>REGULATIONS</w:t>
                          </w:r>
                        </w:p>
                        <w:p w14:paraId="272C9A76" w14:textId="5381E33F" w:rsidR="0055084D" w:rsidRDefault="00F002C3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10101"/>
                              <w:sz w:val="17"/>
                            </w:rPr>
                            <w:t>Updated</w:t>
                          </w:r>
                          <w:r>
                            <w:rPr>
                              <w:color w:val="010101"/>
                              <w:spacing w:val="59"/>
                              <w:sz w:val="17"/>
                            </w:rPr>
                            <w:t xml:space="preserve"> </w:t>
                          </w:r>
                          <w:r w:rsidR="00D844F8">
                            <w:rPr>
                              <w:color w:val="010101"/>
                              <w:spacing w:val="59"/>
                              <w:sz w:val="17"/>
                            </w:rPr>
                            <w:t>July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E47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56.05pt;margin-top:784.65pt;width:145.65pt;height:21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" filled="f" stroked="f">
              <v:textbox inset="0,0,0,0">
                <w:txbxContent>
                  <w:p w14:paraId="0A08368F" w14:textId="4959FB4F" w:rsidR="0055084D" w:rsidRDefault="00F002C3" w:rsidP="000C50A1">
                    <w:pPr>
                      <w:spacing w:before="14"/>
                      <w:rPr>
                        <w:sz w:val="17"/>
                      </w:rPr>
                    </w:pPr>
                    <w:r>
                      <w:rPr>
                        <w:color w:val="010101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sz w:val="17"/>
                      </w:rPr>
                      <w:t>FINANCIAL</w:t>
                    </w:r>
                    <w:r>
                      <w:rPr>
                        <w:color w:val="010101"/>
                        <w:spacing w:val="27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sz w:val="17"/>
                      </w:rPr>
                      <w:t>REGULATIONS</w:t>
                    </w:r>
                  </w:p>
                  <w:p w14:paraId="272C9A76" w14:textId="5381E33F" w:rsidR="0055084D" w:rsidRDefault="00F002C3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color w:val="010101"/>
                        <w:sz w:val="17"/>
                      </w:rPr>
                      <w:t>Updated</w:t>
                    </w:r>
                    <w:r>
                      <w:rPr>
                        <w:color w:val="010101"/>
                        <w:spacing w:val="59"/>
                        <w:sz w:val="17"/>
                      </w:rPr>
                      <w:t xml:space="preserve"> </w:t>
                    </w:r>
                    <w:r w:rsidR="00D844F8">
                      <w:rPr>
                        <w:color w:val="010101"/>
                        <w:spacing w:val="59"/>
                        <w:sz w:val="17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1677C1C5" wp14:editId="33DA55A1">
              <wp:simplePos x="0" y="0"/>
              <wp:positionH relativeFrom="page">
                <wp:posOffset>6153785</wp:posOffset>
              </wp:positionH>
              <wp:positionV relativeFrom="page">
                <wp:posOffset>9965055</wp:posOffset>
              </wp:positionV>
              <wp:extent cx="718820" cy="14668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457" w14:textId="77777777" w:rsidR="0055084D" w:rsidRDefault="00F002C3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B2B2B"/>
                              <w:w w:val="105"/>
                              <w:sz w:val="17"/>
                            </w:rPr>
                            <w:t>P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age</w:t>
                          </w:r>
                          <w:r>
                            <w:rPr>
                              <w:color w:val="010101"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10101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o</w:t>
                          </w:r>
                          <w:r>
                            <w:rPr>
                              <w:color w:val="1C1C1C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color w:val="1C1C1C"/>
                              <w:spacing w:val="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7C1C5" id="docshape8" o:spid="_x0000_s1027" type="#_x0000_t202" style="position:absolute;margin-left:484.55pt;margin-top:784.65pt;width:56.6pt;height:11.5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" filled="f" stroked="f">
              <v:textbox inset="0,0,0,0">
                <w:txbxContent>
                  <w:p w14:paraId="646D5457" w14:textId="77777777" w:rsidR="0055084D" w:rsidRDefault="00F002C3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2B2B2B"/>
                        <w:w w:val="105"/>
                        <w:sz w:val="17"/>
                      </w:rPr>
                      <w:t>P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age</w:t>
                    </w:r>
                    <w:r>
                      <w:rPr>
                        <w:color w:val="010101"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10101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010101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o</w:t>
                    </w:r>
                    <w:r>
                      <w:rPr>
                        <w:color w:val="1C1C1C"/>
                        <w:w w:val="105"/>
                        <w:sz w:val="17"/>
                      </w:rPr>
                      <w:t>f</w:t>
                    </w:r>
                    <w:r>
                      <w:rPr>
                        <w:color w:val="1C1C1C"/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DED7" w14:textId="77777777" w:rsidR="00D530AE" w:rsidRDefault="00D530AE">
      <w:r>
        <w:separator/>
      </w:r>
    </w:p>
  </w:footnote>
  <w:footnote w:type="continuationSeparator" w:id="0">
    <w:p w14:paraId="3F263DA6" w14:textId="77777777" w:rsidR="00D530AE" w:rsidRDefault="00D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D88"/>
    <w:multiLevelType w:val="hybridMultilevel"/>
    <w:tmpl w:val="CEC290EE"/>
    <w:lvl w:ilvl="0" w:tplc="604A4B58">
      <w:start w:val="1"/>
      <w:numFmt w:val="lowerLetter"/>
      <w:lvlText w:val="%1."/>
      <w:lvlJc w:val="left"/>
      <w:pPr>
        <w:ind w:left="980" w:hanging="373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9"/>
        <w:sz w:val="19"/>
        <w:szCs w:val="19"/>
      </w:rPr>
    </w:lvl>
    <w:lvl w:ilvl="1" w:tplc="DABAA2CE">
      <w:numFmt w:val="bullet"/>
      <w:lvlText w:val="•"/>
      <w:lvlJc w:val="left"/>
      <w:pPr>
        <w:ind w:left="1884" w:hanging="373"/>
      </w:pPr>
      <w:rPr>
        <w:rFonts w:hint="default"/>
      </w:rPr>
    </w:lvl>
    <w:lvl w:ilvl="2" w:tplc="3FA29E48">
      <w:numFmt w:val="bullet"/>
      <w:lvlText w:val="•"/>
      <w:lvlJc w:val="left"/>
      <w:pPr>
        <w:ind w:left="2789" w:hanging="373"/>
      </w:pPr>
      <w:rPr>
        <w:rFonts w:hint="default"/>
      </w:rPr>
    </w:lvl>
    <w:lvl w:ilvl="3" w:tplc="9882522E">
      <w:numFmt w:val="bullet"/>
      <w:lvlText w:val="•"/>
      <w:lvlJc w:val="left"/>
      <w:pPr>
        <w:ind w:left="3693" w:hanging="373"/>
      </w:pPr>
      <w:rPr>
        <w:rFonts w:hint="default"/>
      </w:rPr>
    </w:lvl>
    <w:lvl w:ilvl="4" w:tplc="16DA07E2">
      <w:numFmt w:val="bullet"/>
      <w:lvlText w:val="•"/>
      <w:lvlJc w:val="left"/>
      <w:pPr>
        <w:ind w:left="4598" w:hanging="373"/>
      </w:pPr>
      <w:rPr>
        <w:rFonts w:hint="default"/>
      </w:rPr>
    </w:lvl>
    <w:lvl w:ilvl="5" w:tplc="C1B4CC4C">
      <w:numFmt w:val="bullet"/>
      <w:lvlText w:val="•"/>
      <w:lvlJc w:val="left"/>
      <w:pPr>
        <w:ind w:left="5503" w:hanging="373"/>
      </w:pPr>
      <w:rPr>
        <w:rFonts w:hint="default"/>
      </w:rPr>
    </w:lvl>
    <w:lvl w:ilvl="6" w:tplc="15060CC8">
      <w:numFmt w:val="bullet"/>
      <w:lvlText w:val="•"/>
      <w:lvlJc w:val="left"/>
      <w:pPr>
        <w:ind w:left="6407" w:hanging="373"/>
      </w:pPr>
      <w:rPr>
        <w:rFonts w:hint="default"/>
      </w:rPr>
    </w:lvl>
    <w:lvl w:ilvl="7" w:tplc="D2383CD0">
      <w:numFmt w:val="bullet"/>
      <w:lvlText w:val="•"/>
      <w:lvlJc w:val="left"/>
      <w:pPr>
        <w:ind w:left="7312" w:hanging="373"/>
      </w:pPr>
      <w:rPr>
        <w:rFonts w:hint="default"/>
      </w:rPr>
    </w:lvl>
    <w:lvl w:ilvl="8" w:tplc="7638BB62">
      <w:numFmt w:val="bullet"/>
      <w:lvlText w:val="•"/>
      <w:lvlJc w:val="left"/>
      <w:pPr>
        <w:ind w:left="8216" w:hanging="373"/>
      </w:pPr>
      <w:rPr>
        <w:rFonts w:hint="default"/>
      </w:rPr>
    </w:lvl>
  </w:abstractNum>
  <w:abstractNum w:abstractNumId="1" w15:restartNumberingAfterBreak="0">
    <w:nsid w:val="236A64B3"/>
    <w:multiLevelType w:val="multilevel"/>
    <w:tmpl w:val="FEC2101E"/>
    <w:lvl w:ilvl="0">
      <w:start w:val="1"/>
      <w:numFmt w:val="decimal"/>
      <w:lvlText w:val="%1."/>
      <w:lvlJc w:val="left"/>
      <w:pPr>
        <w:ind w:left="816" w:hanging="562"/>
      </w:pPr>
      <w:rPr>
        <w:rFonts w:hint="default"/>
        <w:spacing w:val="-1"/>
        <w:w w:val="107"/>
      </w:rPr>
    </w:lvl>
    <w:lvl w:ilvl="1">
      <w:start w:val="1"/>
      <w:numFmt w:val="decimal"/>
      <w:lvlText w:val="%1.%2."/>
      <w:lvlJc w:val="left"/>
      <w:pPr>
        <w:ind w:left="1246" w:hanging="852"/>
      </w:pPr>
      <w:rPr>
        <w:rFonts w:hint="default"/>
        <w:spacing w:val="-1"/>
        <w:w w:val="102"/>
      </w:rPr>
    </w:lvl>
    <w:lvl w:ilvl="2">
      <w:numFmt w:val="bullet"/>
      <w:lvlText w:val="•"/>
      <w:lvlJc w:val="left"/>
      <w:pPr>
        <w:ind w:left="1697" w:hanging="852"/>
      </w:pPr>
      <w:rPr>
        <w:rFonts w:ascii="Arial" w:eastAsia="Arial" w:hAnsi="Arial" w:cs="Arial" w:hint="default"/>
        <w:w w:val="101"/>
      </w:rPr>
    </w:lvl>
    <w:lvl w:ilvl="3">
      <w:numFmt w:val="bullet"/>
      <w:lvlText w:val="•"/>
      <w:lvlJc w:val="left"/>
      <w:pPr>
        <w:ind w:left="1660" w:hanging="852"/>
      </w:pPr>
      <w:rPr>
        <w:rFonts w:hint="default"/>
      </w:rPr>
    </w:lvl>
    <w:lvl w:ilvl="4">
      <w:numFmt w:val="bullet"/>
      <w:lvlText w:val="•"/>
      <w:lvlJc w:val="left"/>
      <w:pPr>
        <w:ind w:left="1680" w:hanging="852"/>
      </w:pPr>
      <w:rPr>
        <w:rFonts w:hint="default"/>
      </w:rPr>
    </w:lvl>
    <w:lvl w:ilvl="5">
      <w:numFmt w:val="bullet"/>
      <w:lvlText w:val="•"/>
      <w:lvlJc w:val="left"/>
      <w:pPr>
        <w:ind w:left="1700" w:hanging="852"/>
      </w:pPr>
      <w:rPr>
        <w:rFonts w:hint="default"/>
      </w:rPr>
    </w:lvl>
    <w:lvl w:ilvl="6">
      <w:numFmt w:val="bullet"/>
      <w:lvlText w:val="•"/>
      <w:lvlJc w:val="left"/>
      <w:pPr>
        <w:ind w:left="3365" w:hanging="852"/>
      </w:pPr>
      <w:rPr>
        <w:rFonts w:hint="default"/>
      </w:rPr>
    </w:lvl>
    <w:lvl w:ilvl="7">
      <w:numFmt w:val="bullet"/>
      <w:lvlText w:val="•"/>
      <w:lvlJc w:val="left"/>
      <w:pPr>
        <w:ind w:left="5030" w:hanging="852"/>
      </w:pPr>
      <w:rPr>
        <w:rFonts w:hint="default"/>
      </w:rPr>
    </w:lvl>
    <w:lvl w:ilvl="8">
      <w:numFmt w:val="bullet"/>
      <w:lvlText w:val="•"/>
      <w:lvlJc w:val="left"/>
      <w:pPr>
        <w:ind w:left="6695" w:hanging="852"/>
      </w:pPr>
      <w:rPr>
        <w:rFonts w:hint="default"/>
      </w:rPr>
    </w:lvl>
  </w:abstractNum>
  <w:abstractNum w:abstractNumId="2" w15:restartNumberingAfterBreak="0">
    <w:nsid w:val="255D2262"/>
    <w:multiLevelType w:val="hybridMultilevel"/>
    <w:tmpl w:val="842AD878"/>
    <w:lvl w:ilvl="0" w:tplc="F538267A">
      <w:start w:val="1"/>
      <w:numFmt w:val="lowerLetter"/>
      <w:lvlText w:val="%1."/>
      <w:lvlJc w:val="left"/>
      <w:pPr>
        <w:ind w:left="4844" w:hanging="591"/>
      </w:pPr>
      <w:rPr>
        <w:rFonts w:hint="default"/>
        <w:spacing w:val="-1"/>
        <w:w w:val="107"/>
      </w:rPr>
    </w:lvl>
    <w:lvl w:ilvl="1" w:tplc="62943B66">
      <w:start w:val="1"/>
      <w:numFmt w:val="lowerRoman"/>
      <w:lvlText w:val="%2."/>
      <w:lvlJc w:val="left"/>
      <w:pPr>
        <w:ind w:left="2240" w:hanging="568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1"/>
        <w:sz w:val="23"/>
        <w:szCs w:val="23"/>
      </w:rPr>
    </w:lvl>
    <w:lvl w:ilvl="2" w:tplc="05A03C5A">
      <w:numFmt w:val="bullet"/>
      <w:lvlText w:val="•"/>
      <w:lvlJc w:val="left"/>
      <w:pPr>
        <w:ind w:left="3105" w:hanging="568"/>
      </w:pPr>
      <w:rPr>
        <w:rFonts w:hint="default"/>
      </w:rPr>
    </w:lvl>
    <w:lvl w:ilvl="3" w:tplc="D6762418">
      <w:numFmt w:val="bullet"/>
      <w:lvlText w:val="•"/>
      <w:lvlJc w:val="left"/>
      <w:pPr>
        <w:ind w:left="3970" w:hanging="568"/>
      </w:pPr>
      <w:rPr>
        <w:rFonts w:hint="default"/>
      </w:rPr>
    </w:lvl>
    <w:lvl w:ilvl="4" w:tplc="28360008">
      <w:numFmt w:val="bullet"/>
      <w:lvlText w:val="•"/>
      <w:lvlJc w:val="left"/>
      <w:pPr>
        <w:ind w:left="4835" w:hanging="568"/>
      </w:pPr>
      <w:rPr>
        <w:rFonts w:hint="default"/>
      </w:rPr>
    </w:lvl>
    <w:lvl w:ilvl="5" w:tplc="989C3C32">
      <w:numFmt w:val="bullet"/>
      <w:lvlText w:val="•"/>
      <w:lvlJc w:val="left"/>
      <w:pPr>
        <w:ind w:left="5700" w:hanging="568"/>
      </w:pPr>
      <w:rPr>
        <w:rFonts w:hint="default"/>
      </w:rPr>
    </w:lvl>
    <w:lvl w:ilvl="6" w:tplc="B30AFEA8">
      <w:numFmt w:val="bullet"/>
      <w:lvlText w:val="•"/>
      <w:lvlJc w:val="left"/>
      <w:pPr>
        <w:ind w:left="6565" w:hanging="568"/>
      </w:pPr>
      <w:rPr>
        <w:rFonts w:hint="default"/>
      </w:rPr>
    </w:lvl>
    <w:lvl w:ilvl="7" w:tplc="1D12AF7E">
      <w:numFmt w:val="bullet"/>
      <w:lvlText w:val="•"/>
      <w:lvlJc w:val="left"/>
      <w:pPr>
        <w:ind w:left="7430" w:hanging="568"/>
      </w:pPr>
      <w:rPr>
        <w:rFonts w:hint="default"/>
      </w:rPr>
    </w:lvl>
    <w:lvl w:ilvl="8" w:tplc="EA3C8146">
      <w:numFmt w:val="bullet"/>
      <w:lvlText w:val="•"/>
      <w:lvlJc w:val="left"/>
      <w:pPr>
        <w:ind w:left="8295" w:hanging="568"/>
      </w:pPr>
      <w:rPr>
        <w:rFonts w:hint="default"/>
      </w:rPr>
    </w:lvl>
  </w:abstractNum>
  <w:abstractNum w:abstractNumId="3" w15:restartNumberingAfterBreak="0">
    <w:nsid w:val="3BCD7868"/>
    <w:multiLevelType w:val="hybridMultilevel"/>
    <w:tmpl w:val="E05A8CA4"/>
    <w:lvl w:ilvl="0" w:tplc="EA845B78">
      <w:start w:val="1"/>
      <w:numFmt w:val="decimal"/>
      <w:lvlText w:val="%1."/>
      <w:lvlJc w:val="left"/>
      <w:pPr>
        <w:ind w:left="818" w:hanging="565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7"/>
        <w:sz w:val="19"/>
        <w:szCs w:val="19"/>
      </w:rPr>
    </w:lvl>
    <w:lvl w:ilvl="1" w:tplc="9224E15A">
      <w:numFmt w:val="bullet"/>
      <w:lvlText w:val="•"/>
      <w:lvlJc w:val="left"/>
      <w:pPr>
        <w:ind w:left="1740" w:hanging="565"/>
      </w:pPr>
      <w:rPr>
        <w:rFonts w:hint="default"/>
      </w:rPr>
    </w:lvl>
    <w:lvl w:ilvl="2" w:tplc="F6A83AF8">
      <w:numFmt w:val="bullet"/>
      <w:lvlText w:val="•"/>
      <w:lvlJc w:val="left"/>
      <w:pPr>
        <w:ind w:left="2661" w:hanging="565"/>
      </w:pPr>
      <w:rPr>
        <w:rFonts w:hint="default"/>
      </w:rPr>
    </w:lvl>
    <w:lvl w:ilvl="3" w:tplc="97E0F846">
      <w:numFmt w:val="bullet"/>
      <w:lvlText w:val="•"/>
      <w:lvlJc w:val="left"/>
      <w:pPr>
        <w:ind w:left="3581" w:hanging="565"/>
      </w:pPr>
      <w:rPr>
        <w:rFonts w:hint="default"/>
      </w:rPr>
    </w:lvl>
    <w:lvl w:ilvl="4" w:tplc="61B00B00">
      <w:numFmt w:val="bullet"/>
      <w:lvlText w:val="•"/>
      <w:lvlJc w:val="left"/>
      <w:pPr>
        <w:ind w:left="4502" w:hanging="565"/>
      </w:pPr>
      <w:rPr>
        <w:rFonts w:hint="default"/>
      </w:rPr>
    </w:lvl>
    <w:lvl w:ilvl="5" w:tplc="464E9B1E">
      <w:numFmt w:val="bullet"/>
      <w:lvlText w:val="•"/>
      <w:lvlJc w:val="left"/>
      <w:pPr>
        <w:ind w:left="5423" w:hanging="565"/>
      </w:pPr>
      <w:rPr>
        <w:rFonts w:hint="default"/>
      </w:rPr>
    </w:lvl>
    <w:lvl w:ilvl="6" w:tplc="5130FE7C">
      <w:numFmt w:val="bullet"/>
      <w:lvlText w:val="•"/>
      <w:lvlJc w:val="left"/>
      <w:pPr>
        <w:ind w:left="6343" w:hanging="565"/>
      </w:pPr>
      <w:rPr>
        <w:rFonts w:hint="default"/>
      </w:rPr>
    </w:lvl>
    <w:lvl w:ilvl="7" w:tplc="6E02D16E">
      <w:numFmt w:val="bullet"/>
      <w:lvlText w:val="•"/>
      <w:lvlJc w:val="left"/>
      <w:pPr>
        <w:ind w:left="7264" w:hanging="565"/>
      </w:pPr>
      <w:rPr>
        <w:rFonts w:hint="default"/>
      </w:rPr>
    </w:lvl>
    <w:lvl w:ilvl="8" w:tplc="171E2EA0">
      <w:numFmt w:val="bullet"/>
      <w:lvlText w:val="•"/>
      <w:lvlJc w:val="left"/>
      <w:pPr>
        <w:ind w:left="8184" w:hanging="565"/>
      </w:pPr>
      <w:rPr>
        <w:rFonts w:hint="default"/>
      </w:rPr>
    </w:lvl>
  </w:abstractNum>
  <w:abstractNum w:abstractNumId="4" w15:restartNumberingAfterBreak="0">
    <w:nsid w:val="77111630"/>
    <w:multiLevelType w:val="hybridMultilevel"/>
    <w:tmpl w:val="D81C4314"/>
    <w:lvl w:ilvl="0" w:tplc="AC001ABE">
      <w:start w:val="1"/>
      <w:numFmt w:val="lowerLetter"/>
      <w:lvlText w:val="%1)"/>
      <w:lvlJc w:val="left"/>
      <w:pPr>
        <w:ind w:left="1669" w:hanging="56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23"/>
        <w:szCs w:val="23"/>
      </w:rPr>
    </w:lvl>
    <w:lvl w:ilvl="1" w:tplc="571E9FEE">
      <w:numFmt w:val="bullet"/>
      <w:lvlText w:val="•"/>
      <w:lvlJc w:val="left"/>
      <w:pPr>
        <w:ind w:left="2496" w:hanging="564"/>
      </w:pPr>
      <w:rPr>
        <w:rFonts w:hint="default"/>
      </w:rPr>
    </w:lvl>
    <w:lvl w:ilvl="2" w:tplc="007A90CC">
      <w:numFmt w:val="bullet"/>
      <w:lvlText w:val="•"/>
      <w:lvlJc w:val="left"/>
      <w:pPr>
        <w:ind w:left="3333" w:hanging="564"/>
      </w:pPr>
      <w:rPr>
        <w:rFonts w:hint="default"/>
      </w:rPr>
    </w:lvl>
    <w:lvl w:ilvl="3" w:tplc="8676C9F2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ED347484">
      <w:numFmt w:val="bullet"/>
      <w:lvlText w:val="•"/>
      <w:lvlJc w:val="left"/>
      <w:pPr>
        <w:ind w:left="5006" w:hanging="564"/>
      </w:pPr>
      <w:rPr>
        <w:rFonts w:hint="default"/>
      </w:rPr>
    </w:lvl>
    <w:lvl w:ilvl="5" w:tplc="796480E0">
      <w:numFmt w:val="bullet"/>
      <w:lvlText w:val="•"/>
      <w:lvlJc w:val="left"/>
      <w:pPr>
        <w:ind w:left="5843" w:hanging="564"/>
      </w:pPr>
      <w:rPr>
        <w:rFonts w:hint="default"/>
      </w:rPr>
    </w:lvl>
    <w:lvl w:ilvl="6" w:tplc="A376555E">
      <w:numFmt w:val="bullet"/>
      <w:lvlText w:val="•"/>
      <w:lvlJc w:val="left"/>
      <w:pPr>
        <w:ind w:left="6679" w:hanging="564"/>
      </w:pPr>
      <w:rPr>
        <w:rFonts w:hint="default"/>
      </w:rPr>
    </w:lvl>
    <w:lvl w:ilvl="7" w:tplc="632A9614">
      <w:numFmt w:val="bullet"/>
      <w:lvlText w:val="•"/>
      <w:lvlJc w:val="left"/>
      <w:pPr>
        <w:ind w:left="7516" w:hanging="564"/>
      </w:pPr>
      <w:rPr>
        <w:rFonts w:hint="default"/>
      </w:rPr>
    </w:lvl>
    <w:lvl w:ilvl="8" w:tplc="F49EDAA4">
      <w:numFmt w:val="bullet"/>
      <w:lvlText w:val="•"/>
      <w:lvlJc w:val="left"/>
      <w:pPr>
        <w:ind w:left="8352" w:hanging="564"/>
      </w:pPr>
      <w:rPr>
        <w:rFonts w:hint="default"/>
      </w:rPr>
    </w:lvl>
  </w:abstractNum>
  <w:abstractNum w:abstractNumId="5" w15:restartNumberingAfterBreak="0">
    <w:nsid w:val="7D5566A0"/>
    <w:multiLevelType w:val="hybridMultilevel"/>
    <w:tmpl w:val="98906E80"/>
    <w:lvl w:ilvl="0" w:tplc="8376D5FC">
      <w:start w:val="1"/>
      <w:numFmt w:val="lowerLetter"/>
      <w:lvlText w:val="%1."/>
      <w:lvlJc w:val="left"/>
      <w:pPr>
        <w:ind w:left="1674" w:hanging="59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7"/>
        <w:sz w:val="23"/>
        <w:szCs w:val="23"/>
      </w:rPr>
    </w:lvl>
    <w:lvl w:ilvl="1" w:tplc="C4B04B40">
      <w:numFmt w:val="bullet"/>
      <w:lvlText w:val="•"/>
      <w:lvlJc w:val="left"/>
      <w:pPr>
        <w:ind w:left="2514" w:hanging="592"/>
      </w:pPr>
      <w:rPr>
        <w:rFonts w:hint="default"/>
      </w:rPr>
    </w:lvl>
    <w:lvl w:ilvl="2" w:tplc="6DEED42C">
      <w:numFmt w:val="bullet"/>
      <w:lvlText w:val="•"/>
      <w:lvlJc w:val="left"/>
      <w:pPr>
        <w:ind w:left="3349" w:hanging="592"/>
      </w:pPr>
      <w:rPr>
        <w:rFonts w:hint="default"/>
      </w:rPr>
    </w:lvl>
    <w:lvl w:ilvl="3" w:tplc="468A840E">
      <w:numFmt w:val="bullet"/>
      <w:lvlText w:val="•"/>
      <w:lvlJc w:val="left"/>
      <w:pPr>
        <w:ind w:left="4183" w:hanging="592"/>
      </w:pPr>
      <w:rPr>
        <w:rFonts w:hint="default"/>
      </w:rPr>
    </w:lvl>
    <w:lvl w:ilvl="4" w:tplc="9DC656A8">
      <w:numFmt w:val="bullet"/>
      <w:lvlText w:val="•"/>
      <w:lvlJc w:val="left"/>
      <w:pPr>
        <w:ind w:left="5018" w:hanging="592"/>
      </w:pPr>
      <w:rPr>
        <w:rFonts w:hint="default"/>
      </w:rPr>
    </w:lvl>
    <w:lvl w:ilvl="5" w:tplc="BFE65292">
      <w:numFmt w:val="bullet"/>
      <w:lvlText w:val="•"/>
      <w:lvlJc w:val="left"/>
      <w:pPr>
        <w:ind w:left="5853" w:hanging="592"/>
      </w:pPr>
      <w:rPr>
        <w:rFonts w:hint="default"/>
      </w:rPr>
    </w:lvl>
    <w:lvl w:ilvl="6" w:tplc="30940228">
      <w:numFmt w:val="bullet"/>
      <w:lvlText w:val="•"/>
      <w:lvlJc w:val="left"/>
      <w:pPr>
        <w:ind w:left="6687" w:hanging="592"/>
      </w:pPr>
      <w:rPr>
        <w:rFonts w:hint="default"/>
      </w:rPr>
    </w:lvl>
    <w:lvl w:ilvl="7" w:tplc="03D2E14E">
      <w:numFmt w:val="bullet"/>
      <w:lvlText w:val="•"/>
      <w:lvlJc w:val="left"/>
      <w:pPr>
        <w:ind w:left="7522" w:hanging="592"/>
      </w:pPr>
      <w:rPr>
        <w:rFonts w:hint="default"/>
      </w:rPr>
    </w:lvl>
    <w:lvl w:ilvl="8" w:tplc="137CE476">
      <w:numFmt w:val="bullet"/>
      <w:lvlText w:val="•"/>
      <w:lvlJc w:val="left"/>
      <w:pPr>
        <w:ind w:left="8356" w:hanging="592"/>
      </w:pPr>
      <w:rPr>
        <w:rFonts w:hint="default"/>
      </w:rPr>
    </w:lvl>
  </w:abstractNum>
  <w:num w:numId="1" w16cid:durableId="143595617">
    <w:abstractNumId w:val="5"/>
  </w:num>
  <w:num w:numId="2" w16cid:durableId="999845976">
    <w:abstractNumId w:val="0"/>
  </w:num>
  <w:num w:numId="3" w16cid:durableId="1568875594">
    <w:abstractNumId w:val="2"/>
  </w:num>
  <w:num w:numId="4" w16cid:durableId="702486942">
    <w:abstractNumId w:val="4"/>
  </w:num>
  <w:num w:numId="5" w16cid:durableId="1747917066">
    <w:abstractNumId w:val="1"/>
  </w:num>
  <w:num w:numId="6" w16cid:durableId="1129709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25CD27"/>
    <w:rsid w:val="000C50A1"/>
    <w:rsid w:val="00244E79"/>
    <w:rsid w:val="0027660D"/>
    <w:rsid w:val="003702F1"/>
    <w:rsid w:val="00491DC6"/>
    <w:rsid w:val="005041D9"/>
    <w:rsid w:val="0055084D"/>
    <w:rsid w:val="00592513"/>
    <w:rsid w:val="007034E9"/>
    <w:rsid w:val="007E7563"/>
    <w:rsid w:val="00816BC0"/>
    <w:rsid w:val="008407EB"/>
    <w:rsid w:val="008E4C26"/>
    <w:rsid w:val="0090311A"/>
    <w:rsid w:val="00A663D6"/>
    <w:rsid w:val="00AA0B21"/>
    <w:rsid w:val="00AB0CEA"/>
    <w:rsid w:val="00AD7541"/>
    <w:rsid w:val="00C779D1"/>
    <w:rsid w:val="00CB5359"/>
    <w:rsid w:val="00D530AE"/>
    <w:rsid w:val="00D844F8"/>
    <w:rsid w:val="00F002C3"/>
    <w:rsid w:val="00FB2BCC"/>
    <w:rsid w:val="3325C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C93B9"/>
  <w15:docId w15:val="{04F6EFE2-6709-4366-BEC1-5B4542B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6" w:hanging="56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18" w:hanging="56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8"/>
      <w:ind w:left="819" w:hanging="567"/>
    </w:pPr>
    <w:rPr>
      <w:sz w:val="19"/>
      <w:szCs w:val="19"/>
    </w:rPr>
  </w:style>
  <w:style w:type="paragraph" w:styleId="TOC2">
    <w:name w:val="toc 2"/>
    <w:basedOn w:val="Normal"/>
    <w:uiPriority w:val="1"/>
    <w:qFormat/>
    <w:pPr>
      <w:spacing w:before="141"/>
      <w:ind w:left="816" w:hanging="56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4"/>
      <w:ind w:left="1240" w:hanging="8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5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A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0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4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E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Kerslake</dc:creator>
  <cp:lastModifiedBy>Clare Danaher</cp:lastModifiedBy>
  <cp:revision>3</cp:revision>
  <dcterms:created xsi:type="dcterms:W3CDTF">2023-07-05T16:34:00Z</dcterms:created>
  <dcterms:modified xsi:type="dcterms:W3CDTF">2023-07-14T17:24:00Z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2021-05-06T00:00:00Z</vt:filetime>
  </property>
</Properties>
</file>